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09" w:rsidRDefault="00B979EF">
      <w:pPr>
        <w:pStyle w:val="1"/>
        <w:spacing w:before="0" w:after="0" w:line="480" w:lineRule="auto"/>
        <w:rPr>
          <w:rFonts w:ascii="宋体" w:eastAsia="宋体" w:hAnsi="宋体" w:cs="宋体"/>
          <w:sz w:val="36"/>
          <w:szCs w:val="36"/>
        </w:rPr>
      </w:pPr>
      <w:bookmarkStart w:id="0" w:name="_Toc3568"/>
      <w:bookmarkStart w:id="1" w:name="_Toc19008"/>
      <w:bookmarkStart w:id="2" w:name="_Toc4411"/>
      <w:bookmarkStart w:id="3" w:name="_Toc16354"/>
      <w:r>
        <w:rPr>
          <w:rFonts w:ascii="宋体" w:eastAsia="宋体" w:hAnsi="宋体" w:cs="宋体" w:hint="eastAsia"/>
          <w:sz w:val="36"/>
          <w:szCs w:val="36"/>
        </w:rPr>
        <w:t>主要技术参数</w:t>
      </w:r>
      <w:bookmarkEnd w:id="0"/>
      <w:bookmarkEnd w:id="1"/>
      <w:bookmarkEnd w:id="2"/>
      <w:bookmarkEnd w:id="3"/>
    </w:p>
    <w:p w:rsidR="00690509" w:rsidRDefault="00B979EF">
      <w:pPr>
        <w:spacing w:line="480" w:lineRule="auto"/>
        <w:outlineLvl w:val="1"/>
        <w:rPr>
          <w:rFonts w:ascii="宋体" w:eastAsia="宋体" w:hAnsi="宋体" w:cs="宋体"/>
          <w:b/>
          <w:bCs/>
          <w:sz w:val="24"/>
        </w:rPr>
      </w:pPr>
      <w:bookmarkStart w:id="4" w:name="_Toc16701"/>
      <w:r>
        <w:rPr>
          <w:rFonts w:ascii="宋体" w:eastAsia="宋体" w:hAnsi="宋体" w:cs="宋体" w:hint="eastAsia"/>
          <w:b/>
          <w:bCs/>
          <w:sz w:val="24"/>
        </w:rPr>
        <w:t>1</w:t>
      </w:r>
      <w:r>
        <w:rPr>
          <w:rFonts w:ascii="宋体" w:eastAsia="宋体" w:hAnsi="宋体" w:cs="宋体" w:hint="eastAsia"/>
          <w:b/>
          <w:bCs/>
          <w:sz w:val="24"/>
        </w:rPr>
        <w:t>、一体化气浮装置</w:t>
      </w:r>
      <w:bookmarkEnd w:id="4"/>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气</w:t>
      </w:r>
      <w:proofErr w:type="gramStart"/>
      <w:r>
        <w:rPr>
          <w:rFonts w:ascii="宋体" w:eastAsia="宋体" w:hAnsi="宋体" w:cs="宋体" w:hint="eastAsia"/>
          <w:sz w:val="24"/>
        </w:rPr>
        <w:t>浮处理</w:t>
      </w:r>
      <w:proofErr w:type="gramEnd"/>
      <w:r>
        <w:rPr>
          <w:rFonts w:ascii="宋体" w:eastAsia="宋体" w:hAnsi="宋体" w:cs="宋体" w:hint="eastAsia"/>
          <w:sz w:val="24"/>
        </w:rPr>
        <w:t>法就是向废水中通入空气，并以微小气泡形式从水中析出成为载体，使废水中的乳化油、微小悬浮颗粒等污染物质黏附在气泡上，随气泡一起上浮到水面，形成泡沫气、水、颗粒三相混合体，通过收集泡沫或浮渣达到分离杂质、净化废水的目的。气浮法主要用来处理废水中靠自然沉降或上浮难以去除的乳化油或相对密度近于</w:t>
      </w:r>
      <w:r>
        <w:rPr>
          <w:rFonts w:ascii="宋体" w:eastAsia="宋体" w:hAnsi="宋体" w:cs="宋体" w:hint="eastAsia"/>
          <w:sz w:val="24"/>
        </w:rPr>
        <w:t>1</w:t>
      </w:r>
      <w:r>
        <w:rPr>
          <w:rFonts w:ascii="宋体" w:eastAsia="宋体" w:hAnsi="宋体" w:cs="宋体" w:hint="eastAsia"/>
          <w:sz w:val="24"/>
        </w:rPr>
        <w:t>的微小悬浮颗粒。</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数量：</w:t>
      </w:r>
      <w:r>
        <w:rPr>
          <w:rFonts w:ascii="宋体" w:eastAsia="宋体" w:hAnsi="宋体" w:cs="宋体" w:hint="eastAsia"/>
          <w:sz w:val="24"/>
        </w:rPr>
        <w:t>1</w:t>
      </w:r>
      <w:r>
        <w:rPr>
          <w:rFonts w:ascii="宋体" w:eastAsia="宋体" w:hAnsi="宋体" w:cs="宋体" w:hint="eastAsia"/>
          <w:sz w:val="24"/>
        </w:rPr>
        <w:t>套</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处理量：</w:t>
      </w:r>
      <w:r>
        <w:rPr>
          <w:rFonts w:ascii="宋体" w:eastAsia="宋体" w:hAnsi="宋体" w:cs="宋体" w:hint="eastAsia"/>
          <w:sz w:val="24"/>
        </w:rPr>
        <w:t>210</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/h</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外形尺寸：</w:t>
      </w:r>
      <w:r>
        <w:rPr>
          <w:rFonts w:ascii="宋体" w:eastAsia="宋体" w:hAnsi="宋体" w:cs="宋体" w:hint="eastAsia"/>
          <w:sz w:val="24"/>
        </w:rPr>
        <w:t>12000</w:t>
      </w:r>
      <w:r>
        <w:rPr>
          <w:rFonts w:ascii="宋体" w:eastAsia="宋体" w:hAnsi="宋体" w:cs="宋体" w:hint="eastAsia"/>
          <w:sz w:val="24"/>
        </w:rPr>
        <w:t>×</w:t>
      </w:r>
      <w:r>
        <w:rPr>
          <w:rFonts w:ascii="宋体" w:eastAsia="宋体" w:hAnsi="宋体" w:cs="宋体" w:hint="eastAsia"/>
          <w:sz w:val="24"/>
        </w:rPr>
        <w:t>5000</w:t>
      </w:r>
      <w:r>
        <w:rPr>
          <w:rFonts w:ascii="宋体" w:eastAsia="宋体" w:hAnsi="宋体" w:cs="宋体" w:hint="eastAsia"/>
          <w:sz w:val="24"/>
        </w:rPr>
        <w:t>×</w:t>
      </w:r>
      <w:r>
        <w:rPr>
          <w:rFonts w:ascii="宋体" w:eastAsia="宋体" w:hAnsi="宋体" w:cs="宋体" w:hint="eastAsia"/>
          <w:sz w:val="24"/>
        </w:rPr>
        <w:t>3500mm</w:t>
      </w:r>
      <w:r>
        <w:rPr>
          <w:rFonts w:ascii="宋体" w:eastAsia="宋体" w:hAnsi="宋体" w:cs="宋体" w:hint="eastAsia"/>
          <w:sz w:val="24"/>
        </w:rPr>
        <w:t>（</w:t>
      </w:r>
      <w:r>
        <w:rPr>
          <w:rFonts w:ascii="宋体" w:eastAsia="宋体" w:hAnsi="宋体" w:cs="宋体" w:hint="eastAsia"/>
          <w:sz w:val="24"/>
        </w:rPr>
        <w:t>H=5500mm</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回流比：</w:t>
      </w:r>
      <w:r>
        <w:rPr>
          <w:rFonts w:ascii="宋体" w:eastAsia="宋体" w:hAnsi="宋体" w:cs="宋体" w:hint="eastAsia"/>
          <w:sz w:val="24"/>
        </w:rPr>
        <w:t>~30%(</w:t>
      </w:r>
      <w:r>
        <w:rPr>
          <w:rFonts w:ascii="宋体" w:eastAsia="宋体" w:hAnsi="宋体" w:cs="宋体" w:hint="eastAsia"/>
          <w:sz w:val="24"/>
        </w:rPr>
        <w:t>实际中试验确定</w:t>
      </w:r>
      <w:r>
        <w:rPr>
          <w:rFonts w:ascii="宋体" w:eastAsia="宋体" w:hAnsi="宋体" w:cs="宋体" w:hint="eastAsia"/>
          <w:sz w:val="24"/>
        </w:rPr>
        <w:t>)</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油去除率：</w:t>
      </w:r>
      <w:r>
        <w:rPr>
          <w:rFonts w:ascii="宋体" w:eastAsia="宋体" w:hAnsi="宋体" w:cs="宋体" w:hint="eastAsia"/>
          <w:sz w:val="24"/>
        </w:rPr>
        <w:t>95%</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proofErr w:type="gramStart"/>
      <w:r>
        <w:rPr>
          <w:rFonts w:ascii="宋体" w:eastAsia="宋体" w:hAnsi="宋体" w:cs="宋体" w:hint="eastAsia"/>
          <w:sz w:val="24"/>
        </w:rPr>
        <w:t>溶</w:t>
      </w:r>
      <w:proofErr w:type="gramEnd"/>
      <w:r>
        <w:rPr>
          <w:rFonts w:ascii="宋体" w:eastAsia="宋体" w:hAnsi="宋体" w:cs="宋体" w:hint="eastAsia"/>
          <w:sz w:val="24"/>
        </w:rPr>
        <w:t>气压力：</w:t>
      </w:r>
      <w:r>
        <w:rPr>
          <w:rFonts w:ascii="宋体" w:eastAsia="宋体" w:hAnsi="宋体" w:cs="宋体" w:hint="eastAsia"/>
          <w:sz w:val="24"/>
        </w:rPr>
        <w:t>0.7MP</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释气量：</w:t>
      </w:r>
      <w:r>
        <w:rPr>
          <w:rFonts w:ascii="宋体" w:eastAsia="宋体" w:hAnsi="宋体" w:cs="宋体" w:hint="eastAsia"/>
          <w:sz w:val="24"/>
        </w:rPr>
        <w:t>45ml/L</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混合反应时间：</w:t>
      </w:r>
      <w:r>
        <w:rPr>
          <w:rFonts w:ascii="宋体" w:eastAsia="宋体" w:hAnsi="宋体" w:cs="宋体" w:hint="eastAsia"/>
          <w:sz w:val="24"/>
        </w:rPr>
        <w:t>15min</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进入接触室水流流速</w:t>
      </w:r>
      <w:r>
        <w:rPr>
          <w:rFonts w:ascii="宋体" w:eastAsia="宋体" w:hAnsi="宋体" w:cs="宋体" w:hint="eastAsia"/>
          <w:sz w:val="24"/>
        </w:rPr>
        <w:t xml:space="preserve"> &lt; 0.1m/s</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接触室水流上升流速：</w:t>
      </w:r>
      <w:r>
        <w:rPr>
          <w:rFonts w:ascii="宋体" w:eastAsia="宋体" w:hAnsi="宋体" w:cs="宋体" w:hint="eastAsia"/>
          <w:sz w:val="24"/>
        </w:rPr>
        <w:t>20mm/s</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接触室水流停留时间：</w:t>
      </w:r>
      <w:r>
        <w:rPr>
          <w:rFonts w:ascii="宋体" w:eastAsia="宋体" w:hAnsi="宋体" w:cs="宋体" w:hint="eastAsia"/>
          <w:sz w:val="24"/>
        </w:rPr>
        <w:t>1min</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分离室水流下向流速：</w:t>
      </w:r>
      <w:r>
        <w:rPr>
          <w:rFonts w:ascii="宋体" w:eastAsia="宋体" w:hAnsi="宋体" w:cs="宋体" w:hint="eastAsia"/>
          <w:sz w:val="24"/>
        </w:rPr>
        <w:t>3.0mm/s</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分离室水流停留时间：</w:t>
      </w:r>
      <w:r>
        <w:rPr>
          <w:rFonts w:ascii="宋体" w:eastAsia="宋体" w:hAnsi="宋体" w:cs="宋体" w:hint="eastAsia"/>
          <w:sz w:val="24"/>
        </w:rPr>
        <w:t>3min;</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复核停留时间：</w:t>
      </w:r>
      <w:r>
        <w:rPr>
          <w:rFonts w:ascii="宋体" w:eastAsia="宋体" w:hAnsi="宋体" w:cs="宋体" w:hint="eastAsia"/>
          <w:sz w:val="24"/>
        </w:rPr>
        <w:t>20min</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释放器出口流速：</w:t>
      </w:r>
      <w:r>
        <w:rPr>
          <w:rFonts w:ascii="宋体" w:eastAsia="宋体" w:hAnsi="宋体" w:cs="宋体" w:hint="eastAsia"/>
          <w:sz w:val="24"/>
        </w:rPr>
        <w:t>0.5m/s</w:t>
      </w:r>
      <w:r>
        <w:rPr>
          <w:rFonts w:ascii="宋体" w:eastAsia="宋体" w:hAnsi="宋体" w:cs="宋体" w:hint="eastAsia"/>
          <w:sz w:val="24"/>
        </w:rPr>
        <w:t>。</w:t>
      </w:r>
    </w:p>
    <w:p w:rsidR="00690509" w:rsidRDefault="00B979EF">
      <w:pPr>
        <w:spacing w:line="480" w:lineRule="auto"/>
        <w:rPr>
          <w:rFonts w:ascii="宋体" w:eastAsia="宋体" w:hAnsi="宋体" w:cs="宋体"/>
          <w:b/>
          <w:sz w:val="24"/>
        </w:rPr>
      </w:pPr>
      <w:r>
        <w:rPr>
          <w:rFonts w:ascii="宋体" w:eastAsia="宋体" w:hAnsi="宋体" w:cs="宋体" w:hint="eastAsia"/>
          <w:b/>
          <w:bCs/>
          <w:sz w:val="24"/>
        </w:rPr>
        <w:lastRenderedPageBreak/>
        <w:t>○</w:t>
      </w:r>
      <w:r>
        <w:rPr>
          <w:rFonts w:ascii="宋体" w:eastAsia="宋体" w:hAnsi="宋体" w:cs="宋体" w:hint="eastAsia"/>
          <w:b/>
          <w:bCs/>
          <w:sz w:val="24"/>
        </w:rPr>
        <w:t xml:space="preserve"> </w:t>
      </w:r>
      <w:r>
        <w:rPr>
          <w:rFonts w:ascii="宋体" w:eastAsia="宋体" w:hAnsi="宋体" w:cs="宋体" w:hint="eastAsia"/>
          <w:b/>
          <w:sz w:val="24"/>
        </w:rPr>
        <w:t>撇渣机</w:t>
      </w:r>
    </w:p>
    <w:p w:rsidR="00690509" w:rsidRDefault="00B979EF">
      <w:pPr>
        <w:pStyle w:val="a3"/>
        <w:spacing w:line="480" w:lineRule="auto"/>
        <w:ind w:firstLine="480"/>
        <w:rPr>
          <w:rFonts w:ascii="宋体" w:eastAsia="宋体" w:hAnsi="宋体" w:cs="宋体"/>
          <w:sz w:val="24"/>
        </w:rPr>
      </w:pPr>
      <w:r>
        <w:rPr>
          <w:rFonts w:ascii="宋体" w:eastAsia="宋体" w:hAnsi="宋体" w:cs="宋体" w:hint="eastAsia"/>
          <w:sz w:val="24"/>
        </w:rPr>
        <w:t>电机功率：</w:t>
      </w:r>
      <w:r>
        <w:rPr>
          <w:rFonts w:ascii="宋体" w:eastAsia="宋体" w:hAnsi="宋体" w:cs="宋体" w:hint="eastAsia"/>
          <w:sz w:val="24"/>
        </w:rPr>
        <w:t>N=</w:t>
      </w:r>
      <w:r>
        <w:rPr>
          <w:rFonts w:ascii="宋体" w:eastAsia="宋体" w:hAnsi="宋体" w:cs="宋体" w:hint="eastAsia"/>
          <w:sz w:val="24"/>
        </w:rPr>
        <w:t>3.0</w:t>
      </w:r>
      <w:r>
        <w:rPr>
          <w:rFonts w:ascii="宋体" w:eastAsia="宋体" w:hAnsi="宋体" w:cs="宋体" w:hint="eastAsia"/>
          <w:sz w:val="24"/>
        </w:rPr>
        <w:t>kW</w:t>
      </w:r>
    </w:p>
    <w:p w:rsidR="00690509" w:rsidRDefault="00B979EF">
      <w:pPr>
        <w:pStyle w:val="a3"/>
        <w:spacing w:line="480" w:lineRule="auto"/>
        <w:ind w:firstLine="480"/>
        <w:rPr>
          <w:rFonts w:ascii="宋体" w:eastAsia="宋体" w:hAnsi="宋体" w:cs="宋体"/>
          <w:sz w:val="24"/>
        </w:rPr>
      </w:pPr>
      <w:r>
        <w:rPr>
          <w:rFonts w:ascii="宋体" w:eastAsia="宋体" w:hAnsi="宋体" w:cs="宋体" w:hint="eastAsia"/>
          <w:sz w:val="24"/>
        </w:rPr>
        <w:t>撇渣线速度：</w:t>
      </w:r>
      <w:r>
        <w:rPr>
          <w:rFonts w:ascii="宋体" w:eastAsia="宋体" w:hAnsi="宋体" w:cs="宋体" w:hint="eastAsia"/>
          <w:sz w:val="24"/>
        </w:rPr>
        <w:t>V=3m/min</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该撇渣机由、驱动装置、撇渣机构、安装附件、连接件等组成。</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驱动装置包括电动机、减速装置、联轴器等。驱动电机为户外型，防护等级：</w:t>
      </w:r>
      <w:r>
        <w:rPr>
          <w:rFonts w:ascii="宋体" w:eastAsia="宋体" w:hAnsi="宋体" w:cs="宋体" w:hint="eastAsia"/>
          <w:sz w:val="24"/>
        </w:rPr>
        <w:t>IP55</w:t>
      </w:r>
      <w:r>
        <w:rPr>
          <w:rFonts w:ascii="宋体" w:eastAsia="宋体" w:hAnsi="宋体" w:cs="宋体" w:hint="eastAsia"/>
          <w:sz w:val="24"/>
        </w:rPr>
        <w:t>，电机功率：</w:t>
      </w:r>
      <w:r>
        <w:rPr>
          <w:rFonts w:ascii="宋体" w:eastAsia="宋体" w:hAnsi="宋体" w:cs="宋体" w:hint="eastAsia"/>
          <w:sz w:val="24"/>
        </w:rPr>
        <w:t>3.0</w:t>
      </w:r>
      <w:r>
        <w:rPr>
          <w:rFonts w:ascii="宋体" w:eastAsia="宋体" w:hAnsi="宋体" w:cs="宋体" w:hint="eastAsia"/>
          <w:sz w:val="24"/>
        </w:rPr>
        <w:t>kW</w:t>
      </w:r>
      <w:r>
        <w:rPr>
          <w:rFonts w:ascii="宋体" w:eastAsia="宋体" w:hAnsi="宋体" w:cs="宋体" w:hint="eastAsia"/>
          <w:sz w:val="24"/>
        </w:rPr>
        <w:t>。撇渣板可上下调整。</w:t>
      </w:r>
    </w:p>
    <w:p w:rsidR="00690509" w:rsidRDefault="00B979EF">
      <w:pPr>
        <w:spacing w:line="480" w:lineRule="auto"/>
        <w:rPr>
          <w:rFonts w:ascii="宋体" w:eastAsia="宋体" w:hAnsi="宋体" w:cs="宋体"/>
          <w:b/>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sz w:val="24"/>
        </w:rPr>
        <w:t>溶气罐</w:t>
      </w:r>
    </w:p>
    <w:p w:rsidR="00690509" w:rsidRDefault="00B979EF">
      <w:pPr>
        <w:tabs>
          <w:tab w:val="left" w:pos="1304"/>
        </w:tabs>
        <w:spacing w:line="480" w:lineRule="auto"/>
        <w:ind w:firstLineChars="200" w:firstLine="480"/>
        <w:rPr>
          <w:rFonts w:ascii="宋体" w:eastAsia="宋体" w:hAnsi="宋体" w:cs="宋体"/>
          <w:sz w:val="24"/>
        </w:rPr>
      </w:pPr>
      <w:proofErr w:type="gramStart"/>
      <w:r>
        <w:rPr>
          <w:rFonts w:ascii="宋体" w:eastAsia="宋体" w:hAnsi="宋体" w:cs="宋体" w:hint="eastAsia"/>
          <w:sz w:val="24"/>
        </w:rPr>
        <w:t>溶</w:t>
      </w:r>
      <w:proofErr w:type="gramEnd"/>
      <w:r>
        <w:rPr>
          <w:rFonts w:ascii="宋体" w:eastAsia="宋体" w:hAnsi="宋体" w:cs="宋体" w:hint="eastAsia"/>
          <w:sz w:val="24"/>
        </w:rPr>
        <w:t>气罐采用空压机供气的喷淋式填料罐。</w:t>
      </w:r>
    </w:p>
    <w:p w:rsidR="00690509" w:rsidRDefault="00B979EF">
      <w:pPr>
        <w:tabs>
          <w:tab w:val="left" w:pos="1304"/>
        </w:tabs>
        <w:spacing w:line="480" w:lineRule="auto"/>
        <w:ind w:firstLineChars="200" w:firstLine="480"/>
        <w:rPr>
          <w:rFonts w:ascii="宋体" w:eastAsia="宋体" w:hAnsi="宋体" w:cs="宋体"/>
          <w:sz w:val="24"/>
        </w:rPr>
      </w:pPr>
      <w:r>
        <w:rPr>
          <w:rFonts w:ascii="宋体" w:eastAsia="宋体" w:hAnsi="宋体" w:cs="宋体" w:hint="eastAsia"/>
          <w:sz w:val="24"/>
        </w:rPr>
        <w:t>型号：</w:t>
      </w:r>
      <w:r>
        <w:rPr>
          <w:rFonts w:ascii="宋体" w:eastAsia="宋体" w:hAnsi="宋体" w:cs="宋体" w:hint="eastAsia"/>
          <w:sz w:val="24"/>
        </w:rPr>
        <w:t>压力</w:t>
      </w:r>
      <w:proofErr w:type="gramStart"/>
      <w:r>
        <w:rPr>
          <w:rFonts w:ascii="宋体" w:eastAsia="宋体" w:hAnsi="宋体" w:cs="宋体" w:hint="eastAsia"/>
          <w:sz w:val="24"/>
        </w:rPr>
        <w:t>溶</w:t>
      </w:r>
      <w:proofErr w:type="gramEnd"/>
      <w:r>
        <w:rPr>
          <w:rFonts w:ascii="宋体" w:eastAsia="宋体" w:hAnsi="宋体" w:cs="宋体" w:hint="eastAsia"/>
          <w:sz w:val="24"/>
        </w:rPr>
        <w:t>气罐。</w:t>
      </w:r>
    </w:p>
    <w:p w:rsidR="00690509" w:rsidRDefault="00B979EF">
      <w:pPr>
        <w:tabs>
          <w:tab w:val="left" w:pos="1304"/>
        </w:tabs>
        <w:spacing w:line="480" w:lineRule="auto"/>
        <w:ind w:firstLineChars="200" w:firstLine="480"/>
        <w:rPr>
          <w:rFonts w:ascii="宋体" w:eastAsia="宋体" w:hAnsi="宋体" w:cs="宋体"/>
          <w:sz w:val="24"/>
        </w:rPr>
      </w:pPr>
      <w:r>
        <w:rPr>
          <w:rFonts w:ascii="宋体" w:eastAsia="宋体" w:hAnsi="宋体" w:cs="宋体" w:hint="eastAsia"/>
          <w:sz w:val="24"/>
        </w:rPr>
        <w:t>外形尺寸：φ</w:t>
      </w:r>
      <w:r>
        <w:rPr>
          <w:rFonts w:ascii="宋体" w:eastAsia="宋体" w:hAnsi="宋体" w:cs="宋体" w:hint="eastAsia"/>
          <w:sz w:val="24"/>
        </w:rPr>
        <w:t>10</w:t>
      </w:r>
      <w:r>
        <w:rPr>
          <w:rFonts w:ascii="宋体" w:eastAsia="宋体" w:hAnsi="宋体" w:cs="宋体" w:hint="eastAsia"/>
          <w:sz w:val="24"/>
        </w:rPr>
        <w:t>00</w:t>
      </w:r>
      <w:r>
        <w:rPr>
          <w:rFonts w:ascii="宋体" w:eastAsia="宋体" w:hAnsi="宋体" w:cs="宋体" w:hint="eastAsia"/>
          <w:sz w:val="24"/>
        </w:rPr>
        <w:t>×</w:t>
      </w:r>
      <w:r>
        <w:rPr>
          <w:rFonts w:ascii="宋体" w:eastAsia="宋体" w:hAnsi="宋体" w:cs="宋体" w:hint="eastAsia"/>
          <w:sz w:val="24"/>
        </w:rPr>
        <w:t>12</w:t>
      </w:r>
      <w:r>
        <w:rPr>
          <w:rFonts w:ascii="宋体" w:eastAsia="宋体" w:hAnsi="宋体" w:cs="宋体" w:hint="eastAsia"/>
          <w:sz w:val="24"/>
        </w:rPr>
        <w:t>00mm</w:t>
      </w:r>
      <w:r>
        <w:rPr>
          <w:rFonts w:ascii="宋体" w:eastAsia="宋体" w:hAnsi="宋体" w:cs="宋体" w:hint="eastAsia"/>
          <w:sz w:val="24"/>
        </w:rPr>
        <w:t>。</w:t>
      </w:r>
    </w:p>
    <w:p w:rsidR="00690509" w:rsidRDefault="00B979EF">
      <w:pPr>
        <w:tabs>
          <w:tab w:val="left" w:pos="1304"/>
        </w:tabs>
        <w:spacing w:line="480" w:lineRule="auto"/>
        <w:ind w:firstLineChars="200" w:firstLine="480"/>
        <w:rPr>
          <w:rFonts w:ascii="宋体" w:eastAsia="宋体" w:hAnsi="宋体" w:cs="宋体"/>
          <w:sz w:val="24"/>
        </w:rPr>
      </w:pPr>
      <w:r>
        <w:rPr>
          <w:rFonts w:ascii="宋体" w:eastAsia="宋体" w:hAnsi="宋体" w:cs="宋体" w:hint="eastAsia"/>
          <w:sz w:val="24"/>
        </w:rPr>
        <w:t>内部装有鲍尔环填料。</w:t>
      </w:r>
    </w:p>
    <w:p w:rsidR="00690509" w:rsidRDefault="00B979EF">
      <w:pPr>
        <w:spacing w:line="480" w:lineRule="auto"/>
        <w:rPr>
          <w:rFonts w:ascii="宋体" w:eastAsia="宋体" w:hAnsi="宋体" w:cs="宋体"/>
          <w:b/>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sz w:val="24"/>
        </w:rPr>
        <w:t>溶</w:t>
      </w:r>
      <w:proofErr w:type="gramStart"/>
      <w:r>
        <w:rPr>
          <w:rFonts w:ascii="宋体" w:eastAsia="宋体" w:hAnsi="宋体" w:cs="宋体" w:hint="eastAsia"/>
          <w:b/>
          <w:sz w:val="24"/>
        </w:rPr>
        <w:t>气水</w:t>
      </w:r>
      <w:proofErr w:type="gramEnd"/>
      <w:r>
        <w:rPr>
          <w:rFonts w:ascii="宋体" w:eastAsia="宋体" w:hAnsi="宋体" w:cs="宋体" w:hint="eastAsia"/>
          <w:b/>
          <w:sz w:val="24"/>
        </w:rPr>
        <w:t>泵</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主要规格：</w:t>
      </w:r>
      <w:r>
        <w:rPr>
          <w:rFonts w:ascii="宋体" w:eastAsia="宋体" w:hAnsi="宋体" w:cs="宋体" w:hint="eastAsia"/>
          <w:sz w:val="24"/>
        </w:rPr>
        <w:t>Q=</w:t>
      </w:r>
      <w:r>
        <w:rPr>
          <w:rFonts w:ascii="宋体" w:eastAsia="宋体" w:hAnsi="宋体" w:cs="宋体" w:hint="eastAsia"/>
          <w:sz w:val="24"/>
        </w:rPr>
        <w:t>90</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H=5</w:t>
      </w:r>
      <w:r>
        <w:rPr>
          <w:rFonts w:ascii="宋体" w:eastAsia="宋体" w:hAnsi="宋体" w:cs="宋体" w:hint="eastAsia"/>
          <w:sz w:val="24"/>
        </w:rPr>
        <w:t>5</w:t>
      </w:r>
      <w:r>
        <w:rPr>
          <w:rFonts w:ascii="宋体" w:eastAsia="宋体" w:hAnsi="宋体" w:cs="宋体" w:hint="eastAsia"/>
          <w:sz w:val="24"/>
        </w:rPr>
        <w:t>m</w:t>
      </w:r>
      <w:r>
        <w:rPr>
          <w:rFonts w:ascii="宋体" w:eastAsia="宋体" w:hAnsi="宋体" w:cs="宋体" w:hint="eastAsia"/>
          <w:sz w:val="24"/>
        </w:rPr>
        <w:t>，</w:t>
      </w:r>
      <w:r>
        <w:rPr>
          <w:rFonts w:ascii="宋体" w:eastAsia="宋体" w:hAnsi="宋体" w:cs="宋体" w:hint="eastAsia"/>
          <w:sz w:val="24"/>
        </w:rPr>
        <w:t>N=</w:t>
      </w:r>
      <w:r>
        <w:rPr>
          <w:rFonts w:ascii="宋体" w:eastAsia="宋体" w:hAnsi="宋体" w:cs="宋体" w:hint="eastAsia"/>
          <w:sz w:val="24"/>
        </w:rPr>
        <w:t>22</w:t>
      </w:r>
      <w:r>
        <w:rPr>
          <w:rFonts w:ascii="宋体" w:eastAsia="宋体" w:hAnsi="宋体" w:cs="宋体" w:hint="eastAsia"/>
          <w:sz w:val="24"/>
        </w:rPr>
        <w:t>kW</w:t>
      </w:r>
      <w:r>
        <w:rPr>
          <w:rFonts w:ascii="宋体" w:eastAsia="宋体" w:hAnsi="宋体" w:cs="宋体" w:hint="eastAsia"/>
          <w:sz w:val="24"/>
        </w:rPr>
        <w:t>。</w:t>
      </w:r>
    </w:p>
    <w:p w:rsidR="00690509" w:rsidRDefault="00B979EF">
      <w:pPr>
        <w:spacing w:line="480" w:lineRule="auto"/>
        <w:rPr>
          <w:rFonts w:ascii="宋体" w:eastAsia="宋体" w:hAnsi="宋体" w:cs="宋体"/>
          <w:b/>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sz w:val="24"/>
        </w:rPr>
        <w:t>空压机</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主要规格：</w:t>
      </w:r>
      <w:r>
        <w:rPr>
          <w:rFonts w:ascii="宋体" w:eastAsia="宋体" w:hAnsi="宋体" w:cs="宋体" w:hint="eastAsia"/>
          <w:sz w:val="24"/>
        </w:rPr>
        <w:t>Q=</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0</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/min</w:t>
      </w:r>
      <w:r>
        <w:rPr>
          <w:rFonts w:ascii="宋体" w:eastAsia="宋体" w:hAnsi="宋体" w:cs="宋体" w:hint="eastAsia"/>
          <w:sz w:val="24"/>
        </w:rPr>
        <w:t>，</w:t>
      </w:r>
      <w:r>
        <w:rPr>
          <w:rFonts w:ascii="宋体" w:eastAsia="宋体" w:hAnsi="宋体" w:cs="宋体" w:hint="eastAsia"/>
          <w:sz w:val="24"/>
        </w:rPr>
        <w:t>P=0.7MPa</w:t>
      </w:r>
      <w:r>
        <w:rPr>
          <w:rFonts w:ascii="宋体" w:eastAsia="宋体" w:hAnsi="宋体" w:cs="宋体" w:hint="eastAsia"/>
          <w:sz w:val="24"/>
        </w:rPr>
        <w:t>，</w:t>
      </w:r>
      <w:r>
        <w:rPr>
          <w:rFonts w:ascii="宋体" w:eastAsia="宋体" w:hAnsi="宋体" w:cs="宋体" w:hint="eastAsia"/>
          <w:sz w:val="24"/>
        </w:rPr>
        <w:t>N=</w:t>
      </w:r>
      <w:r>
        <w:rPr>
          <w:rFonts w:ascii="宋体" w:eastAsia="宋体" w:hAnsi="宋体" w:cs="宋体" w:hint="eastAsia"/>
          <w:sz w:val="24"/>
        </w:rPr>
        <w:t>11</w:t>
      </w:r>
      <w:r>
        <w:rPr>
          <w:rFonts w:ascii="宋体" w:eastAsia="宋体" w:hAnsi="宋体" w:cs="宋体" w:hint="eastAsia"/>
          <w:sz w:val="24"/>
        </w:rPr>
        <w:t>kW</w:t>
      </w:r>
      <w:r>
        <w:rPr>
          <w:rFonts w:ascii="宋体" w:eastAsia="宋体" w:hAnsi="宋体" w:cs="宋体" w:hint="eastAsia"/>
          <w:sz w:val="24"/>
        </w:rPr>
        <w:t>。</w:t>
      </w:r>
    </w:p>
    <w:p w:rsidR="00690509" w:rsidRDefault="00B979EF">
      <w:pPr>
        <w:spacing w:line="480" w:lineRule="auto"/>
        <w:rPr>
          <w:rFonts w:ascii="宋体" w:eastAsia="宋体" w:hAnsi="宋体" w:cs="宋体"/>
          <w:b/>
          <w:sz w:val="24"/>
        </w:rPr>
      </w:pPr>
      <w:r>
        <w:rPr>
          <w:rFonts w:ascii="宋体" w:eastAsia="宋体" w:hAnsi="宋体" w:cs="宋体" w:hint="eastAsia"/>
          <w:b/>
          <w:bCs/>
          <w:sz w:val="24"/>
        </w:rPr>
        <w:t>○</w:t>
      </w:r>
      <w:r>
        <w:rPr>
          <w:rFonts w:ascii="宋体" w:eastAsia="宋体" w:hAnsi="宋体" w:cs="宋体" w:hint="eastAsia"/>
          <w:b/>
          <w:bCs/>
          <w:sz w:val="24"/>
        </w:rPr>
        <w:t xml:space="preserve"> </w:t>
      </w:r>
      <w:proofErr w:type="gramStart"/>
      <w:r>
        <w:rPr>
          <w:rFonts w:ascii="宋体" w:eastAsia="宋体" w:hAnsi="宋体" w:cs="宋体" w:hint="eastAsia"/>
          <w:b/>
          <w:sz w:val="24"/>
        </w:rPr>
        <w:t>高效溶气释放</w:t>
      </w:r>
      <w:proofErr w:type="gramEnd"/>
      <w:r>
        <w:rPr>
          <w:rFonts w:ascii="宋体" w:eastAsia="宋体" w:hAnsi="宋体" w:cs="宋体" w:hint="eastAsia"/>
          <w:b/>
          <w:sz w:val="24"/>
        </w:rPr>
        <w:t>器</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在</w:t>
      </w:r>
      <w:r>
        <w:rPr>
          <w:rFonts w:ascii="宋体" w:eastAsia="宋体" w:hAnsi="宋体" w:cs="宋体" w:hint="eastAsia"/>
          <w:sz w:val="24"/>
        </w:rPr>
        <w:t>0.3MPa</w:t>
      </w:r>
      <w:r>
        <w:rPr>
          <w:rFonts w:ascii="宋体" w:eastAsia="宋体" w:hAnsi="宋体" w:cs="宋体" w:hint="eastAsia"/>
          <w:sz w:val="24"/>
        </w:rPr>
        <w:t>（</w:t>
      </w:r>
      <w:r>
        <w:rPr>
          <w:rFonts w:ascii="宋体" w:eastAsia="宋体" w:hAnsi="宋体" w:cs="宋体" w:hint="eastAsia"/>
          <w:sz w:val="24"/>
        </w:rPr>
        <w:t>3kg/cm</w:t>
      </w:r>
      <w:r>
        <w:rPr>
          <w:rFonts w:ascii="宋体" w:eastAsia="宋体" w:hAnsi="宋体" w:cs="宋体" w:hint="eastAsia"/>
          <w:sz w:val="24"/>
          <w:vertAlign w:val="superscript"/>
        </w:rPr>
        <w:t>2</w:t>
      </w:r>
      <w:r>
        <w:rPr>
          <w:rFonts w:ascii="宋体" w:eastAsia="宋体" w:hAnsi="宋体" w:cs="宋体" w:hint="eastAsia"/>
          <w:sz w:val="24"/>
        </w:rPr>
        <w:t>）的低压下能有效地工作。</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释出的气泡平均直径为</w:t>
      </w:r>
      <w:r>
        <w:rPr>
          <w:rFonts w:ascii="宋体" w:eastAsia="宋体" w:hAnsi="宋体" w:cs="宋体" w:hint="eastAsia"/>
          <w:sz w:val="24"/>
        </w:rPr>
        <w:t>20~30</w:t>
      </w:r>
      <w:r>
        <w:rPr>
          <w:rFonts w:ascii="宋体" w:eastAsia="宋体" w:hAnsi="宋体" w:cs="宋体" w:hint="eastAsia"/>
          <w:sz w:val="24"/>
        </w:rPr>
        <w:t>微米，且不产生有破坏气浮的大气泡产生，无堵塞故障。</w:t>
      </w:r>
      <w:proofErr w:type="gramStart"/>
      <w:r>
        <w:rPr>
          <w:rFonts w:ascii="宋体" w:eastAsia="宋体" w:hAnsi="宋体" w:cs="宋体" w:hint="eastAsia"/>
          <w:sz w:val="24"/>
        </w:rPr>
        <w:t>释气效率</w:t>
      </w:r>
      <w:proofErr w:type="gramEnd"/>
      <w:r>
        <w:rPr>
          <w:rFonts w:ascii="宋体" w:eastAsia="宋体" w:hAnsi="宋体" w:cs="宋体" w:hint="eastAsia"/>
          <w:sz w:val="24"/>
        </w:rPr>
        <w:t>高达</w:t>
      </w:r>
      <w:r>
        <w:rPr>
          <w:rFonts w:ascii="宋体" w:eastAsia="宋体" w:hAnsi="宋体" w:cs="宋体" w:hint="eastAsia"/>
          <w:sz w:val="24"/>
        </w:rPr>
        <w:t>99%</w:t>
      </w:r>
      <w:r>
        <w:rPr>
          <w:rFonts w:ascii="宋体" w:eastAsia="宋体" w:hAnsi="宋体" w:cs="宋体" w:hint="eastAsia"/>
          <w:sz w:val="24"/>
        </w:rPr>
        <w:t>以上。</w:t>
      </w:r>
    </w:p>
    <w:p w:rsidR="00690509" w:rsidRDefault="00B979EF">
      <w:pPr>
        <w:spacing w:line="480" w:lineRule="auto"/>
        <w:outlineLvl w:val="1"/>
        <w:rPr>
          <w:rFonts w:ascii="宋体" w:eastAsia="宋体" w:hAnsi="宋体" w:cs="宋体"/>
          <w:b/>
          <w:bCs/>
          <w:sz w:val="24"/>
        </w:rPr>
      </w:pPr>
      <w:bookmarkStart w:id="5" w:name="_Toc6641"/>
      <w:r>
        <w:rPr>
          <w:rFonts w:ascii="宋体" w:eastAsia="宋体" w:hAnsi="宋体" w:cs="宋体" w:hint="eastAsia"/>
          <w:b/>
          <w:bCs/>
          <w:sz w:val="24"/>
        </w:rPr>
        <w:t>2</w:t>
      </w:r>
      <w:r>
        <w:rPr>
          <w:rFonts w:ascii="宋体" w:eastAsia="宋体" w:hAnsi="宋体" w:cs="宋体" w:hint="eastAsia"/>
          <w:b/>
          <w:bCs/>
          <w:sz w:val="24"/>
        </w:rPr>
        <w:t>、一体化</w:t>
      </w:r>
      <w:r>
        <w:rPr>
          <w:rFonts w:ascii="宋体" w:eastAsia="宋体" w:hAnsi="宋体" w:cs="宋体" w:hint="eastAsia"/>
          <w:b/>
          <w:bCs/>
          <w:sz w:val="24"/>
        </w:rPr>
        <w:t>MBBR</w:t>
      </w:r>
      <w:r>
        <w:rPr>
          <w:rFonts w:ascii="宋体" w:eastAsia="宋体" w:hAnsi="宋体" w:cs="宋体" w:hint="eastAsia"/>
          <w:b/>
          <w:bCs/>
          <w:sz w:val="24"/>
        </w:rPr>
        <w:t>装置</w:t>
      </w:r>
      <w:bookmarkEnd w:id="5"/>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缺氧</w:t>
      </w:r>
      <w:r>
        <w:rPr>
          <w:rFonts w:ascii="宋体" w:eastAsia="宋体" w:hAnsi="宋体" w:cs="宋体" w:hint="eastAsia"/>
          <w:b/>
          <w:bCs/>
          <w:sz w:val="24"/>
        </w:rPr>
        <w:t>区</w:t>
      </w:r>
    </w:p>
    <w:p w:rsidR="00690509" w:rsidRDefault="00B979EF" w:rsidP="00690509">
      <w:pPr>
        <w:spacing w:line="480" w:lineRule="auto"/>
        <w:ind w:firstLineChars="192" w:firstLine="461"/>
        <w:rPr>
          <w:rFonts w:ascii="宋体" w:eastAsia="宋体" w:hAnsi="宋体" w:cs="宋体"/>
          <w:sz w:val="24"/>
        </w:rPr>
      </w:pPr>
      <w:r>
        <w:rPr>
          <w:rFonts w:ascii="宋体" w:eastAsia="宋体" w:hAnsi="宋体" w:cs="宋体" w:hint="eastAsia"/>
          <w:sz w:val="24"/>
        </w:rPr>
        <w:t>缺氧</w:t>
      </w:r>
      <w:r>
        <w:rPr>
          <w:rFonts w:ascii="宋体" w:eastAsia="宋体" w:hAnsi="宋体" w:cs="宋体" w:hint="eastAsia"/>
          <w:sz w:val="24"/>
        </w:rPr>
        <w:t>池在</w:t>
      </w:r>
      <w:r>
        <w:rPr>
          <w:rFonts w:ascii="宋体" w:eastAsia="宋体" w:hAnsi="宋体" w:cs="宋体" w:hint="eastAsia"/>
          <w:sz w:val="24"/>
        </w:rPr>
        <w:t>缺</w:t>
      </w:r>
      <w:r>
        <w:rPr>
          <w:rFonts w:ascii="宋体" w:eastAsia="宋体" w:hAnsi="宋体" w:cs="宋体" w:hint="eastAsia"/>
          <w:sz w:val="24"/>
        </w:rPr>
        <w:t>氧的条件下将难生物降解的高分子有机物断链水解成小分子、易降解有</w:t>
      </w:r>
      <w:r>
        <w:rPr>
          <w:rFonts w:ascii="宋体" w:eastAsia="宋体" w:hAnsi="宋体" w:cs="宋体" w:hint="eastAsia"/>
          <w:sz w:val="24"/>
        </w:rPr>
        <w:lastRenderedPageBreak/>
        <w:t>机物。</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设计流量</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 xml:space="preserve">  210m</w:t>
      </w:r>
      <w:r>
        <w:rPr>
          <w:rFonts w:ascii="宋体" w:eastAsia="宋体" w:hAnsi="宋体" w:cs="宋体" w:hint="eastAsia"/>
          <w:sz w:val="24"/>
          <w:vertAlign w:val="superscript"/>
        </w:rPr>
        <w:t>3</w:t>
      </w:r>
      <w:r>
        <w:rPr>
          <w:rFonts w:ascii="宋体" w:eastAsia="宋体" w:hAnsi="宋体" w:cs="宋体" w:hint="eastAsia"/>
          <w:sz w:val="24"/>
        </w:rPr>
        <w:t>/</w:t>
      </w:r>
      <w:r>
        <w:rPr>
          <w:rFonts w:ascii="宋体" w:eastAsia="宋体" w:hAnsi="宋体" w:cs="宋体" w:hint="eastAsia"/>
          <w:sz w:val="24"/>
        </w:rPr>
        <w:t>h</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停留时间：</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2</w:t>
      </w:r>
      <w:r>
        <w:rPr>
          <w:rFonts w:ascii="宋体" w:eastAsia="宋体" w:hAnsi="宋体" w:cs="宋体" w:hint="eastAsia"/>
          <w:sz w:val="24"/>
        </w:rPr>
        <w:t>.0h</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有效容积：</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420</w:t>
      </w:r>
      <w:r>
        <w:rPr>
          <w:rFonts w:ascii="宋体" w:eastAsia="宋体" w:hAnsi="宋体" w:cs="宋体" w:hint="eastAsia"/>
          <w:sz w:val="24"/>
        </w:rPr>
        <w:t>m</w:t>
      </w:r>
      <w:r>
        <w:rPr>
          <w:rFonts w:ascii="宋体" w:eastAsia="宋体" w:hAnsi="宋体" w:cs="宋体" w:hint="eastAsia"/>
          <w:sz w:val="24"/>
          <w:vertAlign w:val="superscript"/>
        </w:rPr>
        <w:t>3</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外形尺寸：</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7000</w:t>
      </w:r>
      <w:r>
        <w:rPr>
          <w:rFonts w:ascii="宋体" w:eastAsia="宋体" w:hAnsi="宋体" w:cs="宋体" w:hint="eastAsia"/>
          <w:sz w:val="24"/>
        </w:rPr>
        <w:t>×</w:t>
      </w:r>
      <w:r>
        <w:rPr>
          <w:rFonts w:ascii="宋体" w:eastAsia="宋体" w:hAnsi="宋体" w:cs="宋体" w:hint="eastAsia"/>
          <w:sz w:val="24"/>
        </w:rPr>
        <w:t>12000</w:t>
      </w:r>
      <w:r>
        <w:rPr>
          <w:rFonts w:ascii="宋体" w:eastAsia="宋体" w:hAnsi="宋体" w:cs="宋体" w:hint="eastAsia"/>
          <w:sz w:val="24"/>
        </w:rPr>
        <w:t>×</w:t>
      </w:r>
      <w:r>
        <w:rPr>
          <w:rFonts w:ascii="宋体" w:eastAsia="宋体" w:hAnsi="宋体" w:cs="宋体" w:hint="eastAsia"/>
          <w:sz w:val="24"/>
        </w:rPr>
        <w:t>5500</w:t>
      </w:r>
      <w:r>
        <w:rPr>
          <w:rFonts w:ascii="宋体" w:eastAsia="宋体" w:hAnsi="宋体" w:cs="宋体" w:hint="eastAsia"/>
          <w:sz w:val="24"/>
        </w:rPr>
        <w:t>m</w:t>
      </w:r>
      <w:r>
        <w:rPr>
          <w:rFonts w:ascii="宋体" w:eastAsia="宋体" w:hAnsi="宋体" w:cs="宋体" w:hint="eastAsia"/>
          <w:sz w:val="24"/>
        </w:rPr>
        <w:t>m</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有效水深：</w:t>
      </w:r>
      <w:r>
        <w:rPr>
          <w:rFonts w:ascii="宋体" w:eastAsia="宋体" w:hAnsi="宋体" w:cs="宋体" w:hint="eastAsia"/>
          <w:sz w:val="24"/>
        </w:rPr>
        <w:t xml:space="preserve">                     5000mm</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溶解氧含量：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0.</w:t>
      </w:r>
      <w:r>
        <w:rPr>
          <w:rFonts w:ascii="宋体" w:eastAsia="宋体" w:hAnsi="宋体" w:cs="宋体" w:hint="eastAsia"/>
          <w:sz w:val="24"/>
        </w:rPr>
        <w:t>5</w:t>
      </w:r>
      <w:r>
        <w:rPr>
          <w:rFonts w:ascii="宋体" w:eastAsia="宋体" w:hAnsi="宋体" w:cs="宋体" w:hint="eastAsia"/>
          <w:sz w:val="24"/>
        </w:rPr>
        <w:t>mg/l</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材</w:t>
      </w:r>
      <w:r>
        <w:rPr>
          <w:rFonts w:ascii="宋体" w:eastAsia="宋体" w:hAnsi="宋体" w:cs="宋体" w:hint="eastAsia"/>
          <w:sz w:val="24"/>
        </w:rPr>
        <w:t xml:space="preserve">    </w:t>
      </w:r>
      <w:r>
        <w:rPr>
          <w:rFonts w:ascii="宋体" w:eastAsia="宋体" w:hAnsi="宋体" w:cs="宋体" w:hint="eastAsia"/>
          <w:sz w:val="24"/>
        </w:rPr>
        <w:t>质：</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钢制防腐</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1</w:t>
      </w:r>
      <w:r>
        <w:rPr>
          <w:rFonts w:ascii="宋体" w:eastAsia="宋体" w:hAnsi="宋体" w:cs="宋体" w:hint="eastAsia"/>
          <w:sz w:val="24"/>
        </w:rPr>
        <w:t>套</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缺氧池填料</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填料类型：</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生物</w:t>
      </w:r>
      <w:proofErr w:type="gramStart"/>
      <w:r>
        <w:rPr>
          <w:rFonts w:ascii="宋体" w:eastAsia="宋体" w:hAnsi="宋体" w:cs="宋体" w:hint="eastAsia"/>
          <w:sz w:val="24"/>
        </w:rPr>
        <w:t>绳</w:t>
      </w:r>
      <w:proofErr w:type="gramEnd"/>
      <w:r>
        <w:rPr>
          <w:rFonts w:ascii="宋体" w:eastAsia="宋体" w:hAnsi="宋体" w:cs="宋体" w:hint="eastAsia"/>
          <w:sz w:val="24"/>
        </w:rPr>
        <w:t>填料</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投加配比：</w:t>
      </w:r>
      <w:r>
        <w:rPr>
          <w:rFonts w:ascii="宋体" w:eastAsia="宋体" w:hAnsi="宋体" w:cs="宋体" w:hint="eastAsia"/>
          <w:sz w:val="24"/>
        </w:rPr>
        <w:t xml:space="preserve">                     60%</w:t>
      </w:r>
    </w:p>
    <w:p w:rsidR="00690509" w:rsidRDefault="00B979EF">
      <w:pPr>
        <w:spacing w:line="480" w:lineRule="auto"/>
        <w:ind w:firstLineChars="200" w:firstLine="480"/>
        <w:rPr>
          <w:rFonts w:ascii="宋体" w:eastAsia="宋体" w:hAnsi="宋体" w:cs="宋体"/>
          <w:sz w:val="24"/>
        </w:rPr>
      </w:pPr>
      <w:proofErr w:type="gramStart"/>
      <w:r>
        <w:rPr>
          <w:rFonts w:ascii="宋体" w:eastAsia="宋体" w:hAnsi="宋体" w:cs="宋体" w:hint="eastAsia"/>
          <w:sz w:val="24"/>
        </w:rPr>
        <w:t>规</w:t>
      </w:r>
      <w:proofErr w:type="gramEnd"/>
      <w:r>
        <w:rPr>
          <w:rFonts w:ascii="宋体" w:eastAsia="宋体" w:hAnsi="宋体" w:cs="宋体" w:hint="eastAsia"/>
          <w:sz w:val="24"/>
        </w:rPr>
        <w:t xml:space="preserve">    </w:t>
      </w:r>
      <w:r>
        <w:rPr>
          <w:rFonts w:ascii="宋体" w:eastAsia="宋体" w:hAnsi="宋体" w:cs="宋体" w:hint="eastAsia"/>
          <w:sz w:val="24"/>
        </w:rPr>
        <w:t>格：</w:t>
      </w:r>
      <w:r>
        <w:rPr>
          <w:rFonts w:ascii="宋体" w:eastAsia="宋体" w:hAnsi="宋体" w:cs="宋体" w:hint="eastAsia"/>
          <w:sz w:val="24"/>
        </w:rPr>
        <w:t xml:space="preserve">                     </w:t>
      </w:r>
      <w:r>
        <w:rPr>
          <w:rFonts w:ascii="宋体" w:eastAsia="宋体" w:hAnsi="宋体" w:cs="宋体" w:hint="eastAsia"/>
          <w:sz w:val="24"/>
        </w:rPr>
        <w:t>Ф</w:t>
      </w:r>
      <w:r>
        <w:rPr>
          <w:rFonts w:ascii="宋体" w:eastAsia="宋体" w:hAnsi="宋体" w:cs="宋体" w:hint="eastAsia"/>
          <w:sz w:val="24"/>
        </w:rPr>
        <w:t>60</w:t>
      </w:r>
      <w:r>
        <w:rPr>
          <w:rFonts w:ascii="宋体" w:eastAsia="宋体" w:hAnsi="宋体" w:cs="宋体" w:hint="eastAsia"/>
          <w:sz w:val="24"/>
        </w:rPr>
        <w:t>扁型</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安装长度：</w:t>
      </w:r>
      <w:r>
        <w:rPr>
          <w:rFonts w:ascii="宋体" w:eastAsia="宋体" w:hAnsi="宋体" w:cs="宋体" w:hint="eastAsia"/>
          <w:sz w:val="24"/>
        </w:rPr>
        <w:t xml:space="preserve">                     2500mm</w:t>
      </w:r>
    </w:p>
    <w:p w:rsidR="00690509" w:rsidRDefault="00B979EF">
      <w:pPr>
        <w:spacing w:line="480" w:lineRule="auto"/>
        <w:ind w:firstLineChars="200" w:firstLine="480"/>
        <w:rPr>
          <w:rFonts w:ascii="宋体" w:eastAsia="宋体" w:hAnsi="宋体" w:cs="宋体"/>
          <w:sz w:val="24"/>
        </w:rPr>
      </w:pPr>
      <w:proofErr w:type="gramStart"/>
      <w:r>
        <w:rPr>
          <w:rFonts w:ascii="宋体" w:eastAsia="宋体" w:hAnsi="宋体" w:cs="宋体" w:hint="eastAsia"/>
          <w:sz w:val="24"/>
        </w:rPr>
        <w:t>挂膜时间</w:t>
      </w:r>
      <w:proofErr w:type="gramEnd"/>
      <w:r>
        <w:rPr>
          <w:rFonts w:ascii="宋体" w:eastAsia="宋体" w:hAnsi="宋体" w:cs="宋体" w:hint="eastAsia"/>
          <w:sz w:val="24"/>
        </w:rPr>
        <w:t>：</w:t>
      </w:r>
      <w:r>
        <w:rPr>
          <w:rFonts w:ascii="宋体" w:eastAsia="宋体" w:hAnsi="宋体" w:cs="宋体" w:hint="eastAsia"/>
          <w:sz w:val="24"/>
        </w:rPr>
        <w:t xml:space="preserve">                     7</w:t>
      </w:r>
      <w:r>
        <w:rPr>
          <w:rFonts w:ascii="宋体" w:eastAsia="宋体" w:hAnsi="宋体" w:cs="宋体" w:hint="eastAsia"/>
          <w:sz w:val="24"/>
        </w:rPr>
        <w:t>天</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挂</w:t>
      </w:r>
      <w:r>
        <w:rPr>
          <w:rFonts w:ascii="宋体" w:eastAsia="宋体" w:hAnsi="宋体" w:cs="宋体" w:hint="eastAsia"/>
          <w:sz w:val="24"/>
        </w:rPr>
        <w:t xml:space="preserve"> </w:t>
      </w:r>
      <w:r>
        <w:rPr>
          <w:rFonts w:ascii="宋体" w:eastAsia="宋体" w:hAnsi="宋体" w:cs="宋体" w:hint="eastAsia"/>
          <w:sz w:val="24"/>
        </w:rPr>
        <w:t>膜</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 xml:space="preserve">                     1~2</w:t>
      </w:r>
      <w:r>
        <w:rPr>
          <w:rFonts w:ascii="宋体" w:eastAsia="宋体" w:hAnsi="宋体" w:cs="宋体" w:hint="eastAsia"/>
          <w:sz w:val="24"/>
        </w:rPr>
        <w:t>倍</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数量：</w:t>
      </w:r>
      <w:r>
        <w:rPr>
          <w:rFonts w:ascii="宋体" w:eastAsia="宋体" w:hAnsi="宋体" w:cs="宋体" w:hint="eastAsia"/>
          <w:sz w:val="24"/>
        </w:rPr>
        <w:t xml:space="preserve">                     210m</w:t>
      </w:r>
      <w:r>
        <w:rPr>
          <w:rFonts w:ascii="宋体" w:eastAsia="宋体" w:hAnsi="宋体" w:cs="宋体" w:hint="eastAsia"/>
          <w:sz w:val="24"/>
          <w:vertAlign w:val="superscript"/>
        </w:rPr>
        <w:t>3</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proofErr w:type="gramStart"/>
      <w:r>
        <w:rPr>
          <w:rFonts w:ascii="宋体" w:eastAsia="宋体" w:hAnsi="宋体" w:cs="宋体" w:hint="eastAsia"/>
          <w:b/>
          <w:bCs/>
          <w:sz w:val="24"/>
        </w:rPr>
        <w:t>潜水推流器</w:t>
      </w:r>
      <w:proofErr w:type="gramEnd"/>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设备规格：</w:t>
      </w:r>
      <w:r>
        <w:rPr>
          <w:rFonts w:ascii="宋体" w:eastAsia="宋体" w:hAnsi="宋体" w:cs="宋体" w:hint="eastAsia"/>
          <w:sz w:val="24"/>
        </w:rPr>
        <w:t xml:space="preserve">                     </w:t>
      </w:r>
      <w:r>
        <w:rPr>
          <w:rFonts w:ascii="宋体" w:eastAsia="宋体" w:hAnsi="宋体" w:cs="宋体" w:hint="eastAsia"/>
          <w:sz w:val="24"/>
        </w:rPr>
        <w:t>Ф</w:t>
      </w:r>
      <w:r>
        <w:rPr>
          <w:rFonts w:ascii="宋体" w:hAnsi="宋体" w:cs="宋体" w:hint="eastAsia"/>
          <w:sz w:val="24"/>
        </w:rPr>
        <w:t>320</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功率</w:t>
      </w:r>
      <w:r>
        <w:rPr>
          <w:rFonts w:ascii="宋体" w:eastAsia="宋体" w:hAnsi="宋体" w:cs="宋体" w:hint="eastAsia"/>
          <w:sz w:val="24"/>
        </w:rPr>
        <w:t>：</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hAnsi="宋体" w:cs="宋体" w:hint="eastAsia"/>
          <w:sz w:val="24"/>
        </w:rPr>
        <w:t>4</w:t>
      </w:r>
      <w:r>
        <w:rPr>
          <w:rFonts w:ascii="宋体" w:eastAsia="宋体" w:hAnsi="宋体" w:cs="宋体" w:hint="eastAsia"/>
          <w:sz w:val="24"/>
        </w:rPr>
        <w:t>.</w:t>
      </w:r>
      <w:r>
        <w:rPr>
          <w:rFonts w:ascii="宋体" w:hAnsi="宋体" w:cs="宋体" w:hint="eastAsia"/>
          <w:sz w:val="24"/>
        </w:rPr>
        <w:t>0</w:t>
      </w:r>
      <w:r>
        <w:rPr>
          <w:rFonts w:ascii="宋体" w:eastAsia="宋体" w:hAnsi="宋体" w:cs="宋体" w:hint="eastAsia"/>
          <w:sz w:val="24"/>
        </w:rPr>
        <w:t>kw</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2</w:t>
      </w:r>
      <w:r>
        <w:rPr>
          <w:rFonts w:ascii="宋体" w:eastAsia="宋体" w:hAnsi="宋体" w:cs="宋体" w:hint="eastAsia"/>
          <w:sz w:val="24"/>
        </w:rPr>
        <w:t>套</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好氧</w:t>
      </w:r>
      <w:r>
        <w:rPr>
          <w:rFonts w:ascii="宋体" w:eastAsia="宋体" w:hAnsi="宋体" w:cs="宋体" w:hint="eastAsia"/>
          <w:b/>
          <w:bCs/>
          <w:sz w:val="24"/>
        </w:rPr>
        <w:t>区</w:t>
      </w:r>
    </w:p>
    <w:p w:rsidR="00690509" w:rsidRDefault="00B979EF">
      <w:pPr>
        <w:spacing w:line="480" w:lineRule="auto"/>
        <w:ind w:firstLineChars="175" w:firstLine="420"/>
        <w:rPr>
          <w:rFonts w:ascii="宋体" w:eastAsia="宋体" w:hAnsi="宋体" w:cs="宋体"/>
          <w:sz w:val="24"/>
        </w:rPr>
      </w:pPr>
      <w:r>
        <w:rPr>
          <w:rFonts w:ascii="宋体" w:eastAsia="宋体" w:hAnsi="宋体" w:cs="宋体" w:hint="eastAsia"/>
          <w:sz w:val="24"/>
        </w:rPr>
        <w:lastRenderedPageBreak/>
        <w:t>污水经</w:t>
      </w:r>
      <w:r>
        <w:rPr>
          <w:rFonts w:ascii="宋体" w:eastAsia="宋体" w:hAnsi="宋体" w:cs="宋体" w:hint="eastAsia"/>
          <w:sz w:val="24"/>
        </w:rPr>
        <w:t>缺氧</w:t>
      </w:r>
      <w:r>
        <w:rPr>
          <w:rFonts w:ascii="宋体" w:eastAsia="宋体" w:hAnsi="宋体" w:cs="宋体" w:hint="eastAsia"/>
          <w:sz w:val="24"/>
        </w:rPr>
        <w:t>处理后，自流进入</w:t>
      </w:r>
      <w:r>
        <w:rPr>
          <w:rFonts w:ascii="宋体" w:eastAsia="宋体" w:hAnsi="宋体" w:cs="宋体" w:hint="eastAsia"/>
          <w:sz w:val="24"/>
        </w:rPr>
        <w:t>好</w:t>
      </w:r>
      <w:r>
        <w:rPr>
          <w:rFonts w:ascii="宋体" w:eastAsia="宋体" w:hAnsi="宋体" w:cs="宋体" w:hint="eastAsia"/>
          <w:sz w:val="24"/>
        </w:rPr>
        <w:t>氧池，从而进入接触氧化阶段，即进入好氧处理。</w:t>
      </w:r>
    </w:p>
    <w:p w:rsidR="00690509" w:rsidRDefault="00B979EF">
      <w:pPr>
        <w:spacing w:line="480" w:lineRule="auto"/>
        <w:ind w:firstLineChars="175" w:firstLine="420"/>
        <w:rPr>
          <w:rFonts w:ascii="宋体" w:eastAsia="宋体" w:hAnsi="宋体" w:cs="宋体"/>
          <w:sz w:val="24"/>
        </w:rPr>
      </w:pPr>
      <w:proofErr w:type="gramStart"/>
      <w:r>
        <w:rPr>
          <w:rFonts w:ascii="宋体" w:eastAsia="宋体" w:hAnsi="宋体" w:cs="宋体" w:hint="eastAsia"/>
          <w:sz w:val="24"/>
        </w:rPr>
        <w:t>好</w:t>
      </w:r>
      <w:r>
        <w:rPr>
          <w:rFonts w:ascii="宋体" w:eastAsia="宋体" w:hAnsi="宋体" w:cs="宋体" w:hint="eastAsia"/>
          <w:sz w:val="24"/>
        </w:rPr>
        <w:t>氧池是</w:t>
      </w:r>
      <w:proofErr w:type="gramEnd"/>
      <w:r>
        <w:rPr>
          <w:rFonts w:ascii="宋体" w:eastAsia="宋体" w:hAnsi="宋体" w:cs="宋体" w:hint="eastAsia"/>
          <w:sz w:val="24"/>
        </w:rPr>
        <w:t>一种生物膜法为主，兼有活性泥的生物处理装置，通过提供氧源，污水中的有机物被微生物所吸附、降解，使水质得到净化。</w:t>
      </w:r>
    </w:p>
    <w:p w:rsidR="00690509" w:rsidRDefault="00B979EF">
      <w:pPr>
        <w:spacing w:line="480" w:lineRule="auto"/>
        <w:ind w:firstLineChars="175" w:firstLine="420"/>
        <w:rPr>
          <w:rFonts w:ascii="宋体" w:eastAsia="宋体" w:hAnsi="宋体" w:cs="宋体"/>
          <w:sz w:val="24"/>
        </w:rPr>
      </w:pPr>
      <w:r>
        <w:rPr>
          <w:rFonts w:ascii="宋体" w:eastAsia="宋体" w:hAnsi="宋体" w:cs="宋体" w:hint="eastAsia"/>
          <w:sz w:val="24"/>
        </w:rPr>
        <w:t>由于本工程设计过程中考虑接触氧化时间较长为宜，内部设高比表面积</w:t>
      </w:r>
      <w:r>
        <w:rPr>
          <w:rFonts w:ascii="宋体" w:eastAsia="宋体" w:hAnsi="宋体" w:cs="宋体" w:hint="eastAsia"/>
          <w:sz w:val="24"/>
        </w:rPr>
        <w:t>MBBR</w:t>
      </w:r>
      <w:r>
        <w:rPr>
          <w:rFonts w:ascii="宋体" w:eastAsia="宋体" w:hAnsi="宋体" w:cs="宋体" w:hint="eastAsia"/>
          <w:sz w:val="24"/>
        </w:rPr>
        <w:t>填料，填充率为</w:t>
      </w:r>
      <w:r>
        <w:rPr>
          <w:rFonts w:ascii="宋体" w:eastAsia="宋体" w:hAnsi="宋体" w:cs="宋体" w:hint="eastAsia"/>
          <w:sz w:val="24"/>
        </w:rPr>
        <w:t>30</w:t>
      </w:r>
      <w:r>
        <w:rPr>
          <w:rFonts w:ascii="宋体" w:eastAsia="宋体" w:hAnsi="宋体" w:cs="宋体" w:hint="eastAsia"/>
          <w:sz w:val="24"/>
        </w:rPr>
        <w:t>%</w:t>
      </w:r>
      <w:r>
        <w:rPr>
          <w:rFonts w:ascii="宋体" w:eastAsia="宋体" w:hAnsi="宋体" w:cs="宋体" w:hint="eastAsia"/>
          <w:sz w:val="24"/>
        </w:rPr>
        <w:t>以上</w:t>
      </w:r>
      <w:r>
        <w:rPr>
          <w:rFonts w:ascii="宋体" w:eastAsia="宋体" w:hAnsi="宋体" w:cs="宋体" w:hint="eastAsia"/>
          <w:sz w:val="24"/>
        </w:rPr>
        <w:t>，在设计面积负荷时也应充分考虑当地实情情况确保较好的处理效率。。填料使用寿命在</w:t>
      </w:r>
      <w:r>
        <w:rPr>
          <w:rFonts w:ascii="宋体" w:eastAsia="宋体" w:hAnsi="宋体" w:cs="宋体" w:hint="eastAsia"/>
          <w:sz w:val="24"/>
        </w:rPr>
        <w:t>8</w:t>
      </w:r>
      <w:r>
        <w:rPr>
          <w:rFonts w:ascii="宋体" w:eastAsia="宋体" w:hAnsi="宋体" w:cs="宋体" w:hint="eastAsia"/>
          <w:sz w:val="24"/>
        </w:rPr>
        <w:t>年。池内氧气由鼓风机提供。曝气形式：微孔曝气，曝气头考虑采用目前国际水处理较先进的</w:t>
      </w:r>
      <w:r>
        <w:rPr>
          <w:rFonts w:ascii="宋体" w:eastAsia="宋体" w:hAnsi="宋体" w:cs="宋体" w:hint="eastAsia"/>
          <w:sz w:val="24"/>
        </w:rPr>
        <w:t>橡胶微孔</w:t>
      </w:r>
      <w:r>
        <w:rPr>
          <w:rFonts w:ascii="宋体" w:eastAsia="宋体" w:hAnsi="宋体" w:cs="宋体" w:hint="eastAsia"/>
          <w:sz w:val="24"/>
        </w:rPr>
        <w:t>曝气头。该装置在运行过程中永远不会出现堵塞现象，具有曝气气孔小，氧的利用率高等优点，与传统曝气形式相比，具有无可比拟的优点。</w:t>
      </w:r>
    </w:p>
    <w:p w:rsidR="00690509" w:rsidRDefault="00B979EF">
      <w:pPr>
        <w:spacing w:line="480" w:lineRule="auto"/>
        <w:ind w:firstLineChars="175" w:firstLine="420"/>
        <w:rPr>
          <w:rFonts w:ascii="宋体" w:eastAsia="宋体" w:hAnsi="宋体" w:cs="宋体"/>
          <w:sz w:val="24"/>
        </w:rPr>
      </w:pPr>
      <w:r>
        <w:rPr>
          <w:rFonts w:ascii="宋体" w:eastAsia="宋体" w:hAnsi="宋体" w:cs="宋体" w:hint="eastAsia"/>
          <w:sz w:val="24"/>
        </w:rPr>
        <w:t>接触氧化是一种以生物膜法为主兼有活性污泥法的生物处理工艺。经过充分充氧的污水，浸没全部填料并以一定的速度流经填料，生满生物膜的填料表面经过与充氧的污水充分接触，使水中有机物得到吸附和降解，从而使污水得到进化。</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设计流</w:t>
      </w:r>
      <w:r>
        <w:rPr>
          <w:rFonts w:ascii="宋体" w:eastAsia="宋体" w:hAnsi="宋体" w:cs="宋体" w:hint="eastAsia"/>
          <w:sz w:val="24"/>
        </w:rPr>
        <w:t>量</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 xml:space="preserve">  210m</w:t>
      </w:r>
      <w:r>
        <w:rPr>
          <w:rFonts w:ascii="宋体" w:eastAsia="宋体" w:hAnsi="宋体" w:cs="宋体" w:hint="eastAsia"/>
          <w:sz w:val="24"/>
          <w:vertAlign w:val="superscript"/>
        </w:rPr>
        <w:t>3</w:t>
      </w:r>
      <w:r>
        <w:rPr>
          <w:rFonts w:ascii="宋体" w:eastAsia="宋体" w:hAnsi="宋体" w:cs="宋体" w:hint="eastAsia"/>
          <w:sz w:val="24"/>
        </w:rPr>
        <w:t>/</w:t>
      </w:r>
      <w:r>
        <w:rPr>
          <w:rFonts w:ascii="宋体" w:eastAsia="宋体" w:hAnsi="宋体" w:cs="宋体" w:hint="eastAsia"/>
          <w:sz w:val="24"/>
        </w:rPr>
        <w:t>h</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停留时间：</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4.0</w:t>
      </w:r>
      <w:r>
        <w:rPr>
          <w:rFonts w:ascii="宋体" w:eastAsia="宋体" w:hAnsi="宋体" w:cs="宋体" w:hint="eastAsia"/>
          <w:sz w:val="24"/>
        </w:rPr>
        <w:t>h</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有效容积：</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840</w:t>
      </w:r>
      <w:r>
        <w:rPr>
          <w:rFonts w:ascii="宋体" w:eastAsia="宋体" w:hAnsi="宋体" w:cs="宋体" w:hint="eastAsia"/>
          <w:sz w:val="24"/>
        </w:rPr>
        <w:t>m</w:t>
      </w:r>
      <w:r>
        <w:rPr>
          <w:rFonts w:ascii="宋体" w:eastAsia="宋体" w:hAnsi="宋体" w:cs="宋体" w:hint="eastAsia"/>
          <w:sz w:val="24"/>
          <w:vertAlign w:val="superscript"/>
        </w:rPr>
        <w:t>3</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外形尺寸：</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14000</w:t>
      </w:r>
      <w:r>
        <w:rPr>
          <w:rFonts w:ascii="宋体" w:eastAsia="宋体" w:hAnsi="宋体" w:cs="宋体" w:hint="eastAsia"/>
          <w:sz w:val="24"/>
        </w:rPr>
        <w:t>×</w:t>
      </w:r>
      <w:r>
        <w:rPr>
          <w:rFonts w:ascii="宋体" w:eastAsia="宋体" w:hAnsi="宋体" w:cs="宋体" w:hint="eastAsia"/>
          <w:sz w:val="24"/>
        </w:rPr>
        <w:t>12000</w:t>
      </w:r>
      <w:r>
        <w:rPr>
          <w:rFonts w:ascii="宋体" w:eastAsia="宋体" w:hAnsi="宋体" w:cs="宋体" w:hint="eastAsia"/>
          <w:sz w:val="24"/>
        </w:rPr>
        <w:t>×</w:t>
      </w:r>
      <w:r>
        <w:rPr>
          <w:rFonts w:ascii="宋体" w:eastAsia="宋体" w:hAnsi="宋体" w:cs="宋体" w:hint="eastAsia"/>
          <w:sz w:val="24"/>
        </w:rPr>
        <w:t>5500</w:t>
      </w:r>
      <w:r>
        <w:rPr>
          <w:rFonts w:ascii="宋体" w:eastAsia="宋体" w:hAnsi="宋体" w:cs="宋体" w:hint="eastAsia"/>
          <w:sz w:val="24"/>
        </w:rPr>
        <w:t>m</w:t>
      </w:r>
      <w:r>
        <w:rPr>
          <w:rFonts w:ascii="宋体" w:eastAsia="宋体" w:hAnsi="宋体" w:cs="宋体" w:hint="eastAsia"/>
          <w:sz w:val="24"/>
        </w:rPr>
        <w:t>m</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有效水深：</w:t>
      </w:r>
      <w:r>
        <w:rPr>
          <w:rFonts w:ascii="宋体" w:eastAsia="宋体" w:hAnsi="宋体" w:cs="宋体" w:hint="eastAsia"/>
          <w:sz w:val="24"/>
        </w:rPr>
        <w:t xml:space="preserve">                      5000mm</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气</w:t>
      </w:r>
      <w:r>
        <w:rPr>
          <w:rFonts w:ascii="宋体" w:eastAsia="宋体" w:hAnsi="宋体" w:cs="宋体" w:hint="eastAsia"/>
          <w:sz w:val="24"/>
        </w:rPr>
        <w:t xml:space="preserve"> </w:t>
      </w:r>
      <w:r>
        <w:rPr>
          <w:rFonts w:ascii="宋体" w:eastAsia="宋体" w:hAnsi="宋体" w:cs="宋体" w:hint="eastAsia"/>
          <w:sz w:val="24"/>
        </w:rPr>
        <w:t>水</w:t>
      </w:r>
      <w:r>
        <w:rPr>
          <w:rFonts w:ascii="宋体" w:eastAsia="宋体" w:hAnsi="宋体" w:cs="宋体" w:hint="eastAsia"/>
          <w:sz w:val="24"/>
        </w:rPr>
        <w:t xml:space="preserve"> </w:t>
      </w:r>
      <w:r>
        <w:rPr>
          <w:rFonts w:ascii="宋体" w:eastAsia="宋体" w:hAnsi="宋体" w:cs="宋体" w:hint="eastAsia"/>
          <w:sz w:val="24"/>
        </w:rPr>
        <w:t>比：</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 xml:space="preserve">  1</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1</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COD</w:t>
      </w:r>
      <w:r>
        <w:rPr>
          <w:rFonts w:ascii="宋体" w:eastAsia="宋体" w:hAnsi="宋体" w:cs="宋体" w:hint="eastAsia"/>
          <w:sz w:val="24"/>
        </w:rPr>
        <w:t>容积负荷：</w:t>
      </w:r>
      <w:r>
        <w:rPr>
          <w:rFonts w:ascii="宋体" w:eastAsia="宋体" w:hAnsi="宋体" w:cs="宋体" w:hint="eastAsia"/>
          <w:sz w:val="24"/>
        </w:rPr>
        <w:t xml:space="preserve">                   0.5-1.0</w:t>
      </w:r>
      <w:r>
        <w:rPr>
          <w:rFonts w:ascii="宋体" w:eastAsia="宋体" w:hAnsi="宋体" w:cs="宋体" w:hint="eastAsia"/>
          <w:sz w:val="24"/>
        </w:rPr>
        <w:t>kgCOD/</w:t>
      </w:r>
      <w:r>
        <w:rPr>
          <w:rFonts w:ascii="宋体" w:eastAsia="宋体" w:hAnsi="宋体" w:cs="宋体" w:hint="eastAsia"/>
          <w:sz w:val="24"/>
        </w:rPr>
        <w:t>（</w:t>
      </w:r>
      <w:r>
        <w:rPr>
          <w:rFonts w:ascii="宋体" w:eastAsia="宋体" w:hAnsi="宋体" w:cs="宋体" w:hint="eastAsia"/>
          <w:sz w:val="24"/>
        </w:rPr>
        <w:t>m3.d</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氨氮容积负荷：</w:t>
      </w:r>
      <w:r>
        <w:rPr>
          <w:rFonts w:ascii="宋体" w:eastAsia="宋体" w:hAnsi="宋体" w:cs="宋体" w:hint="eastAsia"/>
          <w:sz w:val="24"/>
        </w:rPr>
        <w:t xml:space="preserve">                  0.14-0.5</w:t>
      </w:r>
      <w:r>
        <w:rPr>
          <w:rFonts w:ascii="宋体" w:eastAsia="宋体" w:hAnsi="宋体" w:cs="宋体" w:hint="eastAsia"/>
          <w:sz w:val="24"/>
        </w:rPr>
        <w:t>kg</w:t>
      </w:r>
      <w:r>
        <w:rPr>
          <w:rFonts w:ascii="宋体" w:eastAsia="宋体" w:hAnsi="宋体" w:cs="宋体" w:hint="eastAsia"/>
          <w:sz w:val="24"/>
        </w:rPr>
        <w:t>NH3-N</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m3.d</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材</w:t>
      </w:r>
      <w:r>
        <w:rPr>
          <w:rFonts w:ascii="宋体" w:eastAsia="宋体" w:hAnsi="宋体" w:cs="宋体" w:hint="eastAsia"/>
          <w:sz w:val="24"/>
        </w:rPr>
        <w:t xml:space="preserve">    </w:t>
      </w:r>
      <w:r>
        <w:rPr>
          <w:rFonts w:ascii="宋体" w:eastAsia="宋体" w:hAnsi="宋体" w:cs="宋体" w:hint="eastAsia"/>
          <w:sz w:val="24"/>
        </w:rPr>
        <w:t>质：</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钢制防腐</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1</w:t>
      </w:r>
      <w:r>
        <w:rPr>
          <w:rFonts w:ascii="宋体" w:eastAsia="宋体" w:hAnsi="宋体" w:cs="宋体" w:hint="eastAsia"/>
          <w:sz w:val="24"/>
        </w:rPr>
        <w:t>套</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proofErr w:type="gramStart"/>
      <w:r>
        <w:rPr>
          <w:rFonts w:ascii="宋体" w:eastAsia="宋体" w:hAnsi="宋体" w:cs="宋体" w:hint="eastAsia"/>
          <w:b/>
          <w:bCs/>
          <w:sz w:val="24"/>
        </w:rPr>
        <w:t>好氧池填料</w:t>
      </w:r>
      <w:proofErr w:type="gramEnd"/>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lastRenderedPageBreak/>
        <w:t>填料类型：</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MBBR</w:t>
      </w:r>
      <w:r>
        <w:rPr>
          <w:rFonts w:ascii="宋体" w:eastAsia="宋体" w:hAnsi="宋体" w:cs="宋体" w:hint="eastAsia"/>
          <w:sz w:val="24"/>
        </w:rPr>
        <w:t>填料</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规格</w:t>
      </w:r>
      <w:r>
        <w:rPr>
          <w:rFonts w:ascii="宋体" w:eastAsia="宋体" w:hAnsi="宋体" w:cs="宋体" w:hint="eastAsia"/>
          <w:sz w:val="24"/>
        </w:rPr>
        <w:t>：</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Φ</w:t>
      </w:r>
      <w:r>
        <w:rPr>
          <w:rFonts w:ascii="宋体" w:eastAsia="宋体" w:hAnsi="宋体" w:cs="宋体" w:hint="eastAsia"/>
          <w:sz w:val="24"/>
        </w:rPr>
        <w:t>25</w:t>
      </w:r>
      <w:r>
        <w:rPr>
          <w:rFonts w:ascii="宋体" w:eastAsia="宋体" w:hAnsi="宋体" w:cs="宋体" w:hint="eastAsia"/>
          <w:sz w:val="24"/>
        </w:rPr>
        <w:t>×</w:t>
      </w:r>
      <w:r>
        <w:rPr>
          <w:rFonts w:ascii="宋体" w:eastAsia="宋体" w:hAnsi="宋体" w:cs="宋体" w:hint="eastAsia"/>
          <w:sz w:val="24"/>
        </w:rPr>
        <w:t>10mm</w:t>
      </w:r>
    </w:p>
    <w:p w:rsidR="00690509" w:rsidRDefault="00B979EF">
      <w:pPr>
        <w:spacing w:line="480" w:lineRule="auto"/>
        <w:ind w:firstLineChars="200" w:firstLine="480"/>
        <w:rPr>
          <w:rFonts w:ascii="宋体" w:eastAsia="宋体" w:hAnsi="宋体" w:cs="宋体"/>
          <w:sz w:val="24"/>
          <w:vertAlign w:val="superscript"/>
        </w:rPr>
      </w:pPr>
      <w:r>
        <w:rPr>
          <w:rFonts w:ascii="宋体" w:eastAsia="宋体" w:hAnsi="宋体" w:cs="宋体" w:hint="eastAsia"/>
          <w:sz w:val="24"/>
        </w:rPr>
        <w:t>填料体积：</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350</w:t>
      </w:r>
      <w:r>
        <w:rPr>
          <w:rFonts w:ascii="宋体" w:eastAsia="宋体" w:hAnsi="宋体" w:cs="宋体" w:hint="eastAsia"/>
          <w:sz w:val="24"/>
        </w:rPr>
        <w:t>m</w:t>
      </w:r>
      <w:r>
        <w:rPr>
          <w:rFonts w:ascii="宋体" w:eastAsia="宋体" w:hAnsi="宋体" w:cs="宋体" w:hint="eastAsia"/>
          <w:sz w:val="24"/>
          <w:vertAlign w:val="superscript"/>
        </w:rPr>
        <w:t>3</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填料</w:t>
      </w:r>
      <w:r>
        <w:rPr>
          <w:rFonts w:ascii="宋体" w:eastAsia="宋体" w:hAnsi="宋体" w:cs="宋体" w:hint="eastAsia"/>
          <w:b/>
          <w:bCs/>
          <w:sz w:val="24"/>
        </w:rPr>
        <w:t>拦截</w:t>
      </w:r>
      <w:r>
        <w:rPr>
          <w:rFonts w:ascii="宋体" w:eastAsia="宋体" w:hAnsi="宋体" w:cs="宋体" w:hint="eastAsia"/>
          <w:b/>
          <w:bCs/>
          <w:sz w:val="24"/>
        </w:rPr>
        <w:t>措施：</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noProof/>
          <w:sz w:val="24"/>
        </w:rPr>
        <w:drawing>
          <wp:anchor distT="0" distB="0" distL="114300" distR="114300" simplePos="0" relativeHeight="251659264" behindDoc="1" locked="0" layoutInCell="1" allowOverlap="1">
            <wp:simplePos x="0" y="0"/>
            <wp:positionH relativeFrom="column">
              <wp:posOffset>2176780</wp:posOffset>
            </wp:positionH>
            <wp:positionV relativeFrom="paragraph">
              <wp:posOffset>1308100</wp:posOffset>
            </wp:positionV>
            <wp:extent cx="3598545" cy="2313940"/>
            <wp:effectExtent l="0" t="0" r="1905" b="10160"/>
            <wp:wrapTight wrapText="bothSides">
              <wp:wrapPolygon edited="0">
                <wp:start x="0" y="0"/>
                <wp:lineTo x="0" y="21339"/>
                <wp:lineTo x="21497" y="21339"/>
                <wp:lineTo x="21497" y="0"/>
                <wp:lineTo x="0" y="0"/>
              </wp:wrapPolygon>
            </wp:wrapTight>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6"/>
                    <a:stretch>
                      <a:fillRect/>
                    </a:stretch>
                  </pic:blipFill>
                  <pic:spPr>
                    <a:xfrm>
                      <a:off x="0" y="0"/>
                      <a:ext cx="3598545" cy="2313940"/>
                    </a:xfrm>
                    <a:prstGeom prst="rect">
                      <a:avLst/>
                    </a:prstGeom>
                    <a:noFill/>
                    <a:ln>
                      <a:noFill/>
                    </a:ln>
                  </pic:spPr>
                </pic:pic>
              </a:graphicData>
            </a:graphic>
          </wp:anchor>
        </w:drawing>
      </w:r>
      <w:r>
        <w:rPr>
          <w:rFonts w:ascii="宋体" w:eastAsia="宋体" w:hAnsi="宋体" w:cs="宋体" w:hint="eastAsia"/>
          <w:sz w:val="24"/>
        </w:rPr>
        <w:t>MBBR</w:t>
      </w:r>
      <w:r>
        <w:rPr>
          <w:rFonts w:ascii="宋体" w:eastAsia="宋体" w:hAnsi="宋体" w:cs="宋体" w:hint="eastAsia"/>
          <w:sz w:val="24"/>
        </w:rPr>
        <w:t>池体的出水口处安装有固定板，</w:t>
      </w:r>
      <w:proofErr w:type="gramStart"/>
      <w:r>
        <w:rPr>
          <w:rFonts w:ascii="宋体" w:eastAsia="宋体" w:hAnsi="宋体" w:cs="宋体" w:hint="eastAsia"/>
          <w:sz w:val="24"/>
        </w:rPr>
        <w:t>固定板中心</w:t>
      </w:r>
      <w:proofErr w:type="gramEnd"/>
      <w:r>
        <w:rPr>
          <w:rFonts w:ascii="宋体" w:eastAsia="宋体" w:hAnsi="宋体" w:cs="宋体" w:hint="eastAsia"/>
          <w:sz w:val="24"/>
        </w:rPr>
        <w:t>处开设的圆孔对接拦截填料的筛网，筛网端面的圆周处设置有外扩板条，外扩板条和的</w:t>
      </w:r>
      <w:proofErr w:type="gramStart"/>
      <w:r>
        <w:rPr>
          <w:rFonts w:ascii="宋体" w:eastAsia="宋体" w:hAnsi="宋体" w:cs="宋体" w:hint="eastAsia"/>
          <w:sz w:val="24"/>
        </w:rPr>
        <w:t>固定板</w:t>
      </w:r>
      <w:proofErr w:type="gramEnd"/>
      <w:r>
        <w:rPr>
          <w:rFonts w:ascii="宋体" w:eastAsia="宋体" w:hAnsi="宋体" w:cs="宋体" w:hint="eastAsia"/>
          <w:sz w:val="24"/>
        </w:rPr>
        <w:t>之间通过螺栓固定，</w:t>
      </w:r>
      <w:proofErr w:type="gramStart"/>
      <w:r>
        <w:rPr>
          <w:rFonts w:ascii="宋体" w:eastAsia="宋体" w:hAnsi="宋体" w:cs="宋体" w:hint="eastAsia"/>
          <w:sz w:val="24"/>
        </w:rPr>
        <w:t>固定板</w:t>
      </w:r>
      <w:proofErr w:type="gramEnd"/>
      <w:r>
        <w:rPr>
          <w:rFonts w:ascii="宋体" w:eastAsia="宋体" w:hAnsi="宋体" w:cs="宋体" w:hint="eastAsia"/>
          <w:sz w:val="24"/>
        </w:rPr>
        <w:t>底面两侧均安装有通过螺钉进行紧固的支撑架杆，支撑架杆均贴附于筛网外表面，支撑架杆表面开设有圆形通孔，圆形通孔内部贯穿有将筛网表面付着填料去除的筛网反吹气管，筛网反吹气管上设置有便于调节气量的手动蝶阀。设计新颖，结构紧凑，不会出现填料在筛网上堆积的问题，同时能保证过水通畅，提高污水的处理效果</w:t>
      </w:r>
      <w:r>
        <w:rPr>
          <w:rFonts w:ascii="宋体" w:eastAsia="宋体" w:hAnsi="宋体" w:cs="宋体" w:hint="eastAsia"/>
          <w:sz w:val="24"/>
        </w:rPr>
        <w:t>。</w:t>
      </w:r>
    </w:p>
    <w:p w:rsidR="00690509" w:rsidRDefault="00B979EF">
      <w:pPr>
        <w:rPr>
          <w:rFonts w:ascii="宋体" w:eastAsia="宋体" w:hAnsi="宋体" w:cs="宋体"/>
          <w:b/>
          <w:bCs/>
          <w:sz w:val="24"/>
        </w:rPr>
      </w:pPr>
      <w:r>
        <w:rPr>
          <w:rFonts w:ascii="宋体" w:eastAsia="宋体" w:hAnsi="宋体" w:cs="宋体" w:hint="eastAsia"/>
          <w:b/>
          <w:bCs/>
          <w:sz w:val="24"/>
        </w:rPr>
        <w:br w:type="page"/>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lastRenderedPageBreak/>
        <w:t>○</w:t>
      </w:r>
      <w:r>
        <w:rPr>
          <w:rFonts w:ascii="宋体" w:eastAsia="宋体" w:hAnsi="宋体" w:cs="宋体" w:hint="eastAsia"/>
          <w:b/>
          <w:bCs/>
          <w:sz w:val="24"/>
        </w:rPr>
        <w:t xml:space="preserve"> </w:t>
      </w:r>
      <w:r>
        <w:rPr>
          <w:rFonts w:ascii="宋体" w:eastAsia="宋体" w:hAnsi="宋体" w:cs="宋体" w:hint="eastAsia"/>
          <w:b/>
          <w:bCs/>
          <w:sz w:val="24"/>
        </w:rPr>
        <w:t>拦截格栅</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为了防止填料随处理水流失，移动床生物膜反应池的出</w:t>
      </w:r>
      <w:r>
        <w:rPr>
          <w:rFonts w:ascii="宋体" w:eastAsia="宋体" w:hAnsi="宋体" w:cs="宋体" w:hint="eastAsia"/>
          <w:sz w:val="24"/>
        </w:rPr>
        <w:t>水口要设置格栅板。但在运行调试过程中易出现格栅堵塞的问题，在实验室采用钻孔塑料板作格栅时也出现了大团悬浮污泥将出水格栅板堵死的情况。虽然通过加强对出水区格栅处进行曝气，可以防止填料对格栅的堵塞，但对于悬浮污泥的附着问题，只能从格栅的材料和间距上解决，如选择光滑吸附性小的材料，间隙在保证能截留填料的前提下尽量加大，使其不易被悬浮物质附着等，这需要在实验和实际工程操作中不断改进，以避免该问题影响整个污水处理系统的正常运行</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栅</w:t>
      </w:r>
      <w:r>
        <w:rPr>
          <w:rFonts w:ascii="宋体" w:eastAsia="宋体" w:hAnsi="宋体" w:cs="宋体" w:hint="eastAsia"/>
          <w:sz w:val="24"/>
        </w:rPr>
        <w:t xml:space="preserve">    </w:t>
      </w:r>
      <w:r>
        <w:rPr>
          <w:rFonts w:ascii="宋体" w:eastAsia="宋体" w:hAnsi="宋体" w:cs="宋体" w:hint="eastAsia"/>
          <w:sz w:val="24"/>
        </w:rPr>
        <w:t>隙：</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2</w:t>
      </w:r>
      <w:r>
        <w:rPr>
          <w:rFonts w:ascii="宋体" w:eastAsia="宋体" w:hAnsi="宋体" w:cs="宋体" w:hint="eastAsia"/>
          <w:sz w:val="24"/>
        </w:rPr>
        <w:t>mm</w:t>
      </w:r>
    </w:p>
    <w:p w:rsidR="00690509" w:rsidRDefault="00B979EF">
      <w:pPr>
        <w:spacing w:line="360" w:lineRule="auto"/>
        <w:ind w:firstLineChars="200" w:firstLine="480"/>
        <w:rPr>
          <w:rFonts w:ascii="宋体" w:eastAsia="宋体" w:hAnsi="宋体" w:cs="宋体"/>
          <w:sz w:val="24"/>
        </w:rPr>
      </w:pPr>
      <w:proofErr w:type="gramStart"/>
      <w:r>
        <w:rPr>
          <w:rFonts w:ascii="宋体" w:eastAsia="宋体" w:hAnsi="宋体" w:cs="宋体" w:hint="eastAsia"/>
          <w:sz w:val="24"/>
        </w:rPr>
        <w:t>尺</w:t>
      </w:r>
      <w:proofErr w:type="gramEnd"/>
      <w:r>
        <w:rPr>
          <w:rFonts w:ascii="宋体" w:eastAsia="宋体" w:hAnsi="宋体" w:cs="宋体" w:hint="eastAsia"/>
          <w:sz w:val="24"/>
        </w:rPr>
        <w:t xml:space="preserve">    </w:t>
      </w:r>
      <w:r>
        <w:rPr>
          <w:rFonts w:ascii="宋体" w:eastAsia="宋体" w:hAnsi="宋体" w:cs="宋体" w:hint="eastAsia"/>
          <w:sz w:val="24"/>
        </w:rPr>
        <w:t>寸：</w:t>
      </w:r>
      <w:r>
        <w:rPr>
          <w:rFonts w:ascii="宋体" w:eastAsia="宋体" w:hAnsi="宋体" w:cs="宋体" w:hint="eastAsia"/>
          <w:sz w:val="24"/>
        </w:rPr>
        <w:t xml:space="preserve">                       </w:t>
      </w:r>
      <w:r>
        <w:rPr>
          <w:rFonts w:ascii="宋体" w:hAnsi="宋体" w:cs="宋体" w:hint="eastAsia"/>
          <w:sz w:val="24"/>
        </w:rPr>
        <w:t>120</w:t>
      </w:r>
      <w:r>
        <w:rPr>
          <w:rFonts w:ascii="宋体" w:eastAsia="宋体" w:hAnsi="宋体" w:cs="宋体" w:hint="eastAsia"/>
          <w:sz w:val="24"/>
        </w:rPr>
        <w:t>00</w:t>
      </w:r>
      <w:r>
        <w:rPr>
          <w:rFonts w:ascii="宋体" w:eastAsia="宋体" w:hAnsi="宋体" w:cs="宋体" w:hint="eastAsia"/>
          <w:sz w:val="24"/>
        </w:rPr>
        <w:t>×</w:t>
      </w:r>
      <w:r>
        <w:rPr>
          <w:rFonts w:ascii="宋体" w:hAnsi="宋体" w:cs="宋体" w:hint="eastAsia"/>
          <w:sz w:val="24"/>
        </w:rPr>
        <w:t>5500</w:t>
      </w:r>
      <w:r>
        <w:rPr>
          <w:rFonts w:ascii="宋体" w:eastAsia="宋体" w:hAnsi="宋体" w:cs="宋体" w:hint="eastAsia"/>
          <w:sz w:val="24"/>
        </w:rPr>
        <w:t>mm</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材</w:t>
      </w:r>
      <w:r>
        <w:rPr>
          <w:rFonts w:ascii="宋体" w:eastAsia="宋体" w:hAnsi="宋体" w:cs="宋体" w:hint="eastAsia"/>
          <w:sz w:val="24"/>
        </w:rPr>
        <w:t xml:space="preserve">    </w:t>
      </w:r>
      <w:r>
        <w:rPr>
          <w:rFonts w:ascii="宋体" w:eastAsia="宋体" w:hAnsi="宋体" w:cs="宋体" w:hint="eastAsia"/>
          <w:sz w:val="24"/>
        </w:rPr>
        <w:t>质：</w:t>
      </w:r>
      <w:r>
        <w:rPr>
          <w:rFonts w:ascii="宋体" w:eastAsia="宋体" w:hAnsi="宋体" w:cs="宋体" w:hint="eastAsia"/>
          <w:sz w:val="24"/>
        </w:rPr>
        <w:t xml:space="preserve">            </w:t>
      </w:r>
      <w:r>
        <w:rPr>
          <w:rFonts w:ascii="宋体" w:eastAsia="宋体" w:hAnsi="宋体" w:cs="宋体" w:hint="eastAsia"/>
          <w:sz w:val="24"/>
        </w:rPr>
        <w:t>不锈钢</w:t>
      </w:r>
      <w:r>
        <w:rPr>
          <w:rFonts w:ascii="宋体" w:eastAsia="宋体" w:hAnsi="宋体" w:cs="宋体" w:hint="eastAsia"/>
          <w:sz w:val="24"/>
        </w:rPr>
        <w:t xml:space="preserve">         </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2</w:t>
      </w:r>
      <w:r>
        <w:rPr>
          <w:rFonts w:ascii="宋体" w:eastAsia="宋体" w:hAnsi="宋体" w:cs="宋体" w:hint="eastAsia"/>
          <w:sz w:val="24"/>
        </w:rPr>
        <w:t>套</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填料</w:t>
      </w:r>
      <w:r>
        <w:rPr>
          <w:rFonts w:ascii="宋体" w:hAnsi="宋体" w:cs="宋体" w:hint="eastAsia"/>
          <w:b/>
          <w:bCs/>
          <w:sz w:val="24"/>
        </w:rPr>
        <w:t>回流</w:t>
      </w:r>
      <w:r>
        <w:rPr>
          <w:rFonts w:ascii="宋体" w:eastAsia="宋体" w:hAnsi="宋体" w:cs="宋体" w:hint="eastAsia"/>
          <w:b/>
          <w:bCs/>
          <w:sz w:val="24"/>
        </w:rPr>
        <w:t>措施：</w:t>
      </w:r>
    </w:p>
    <w:p w:rsidR="00690509" w:rsidRDefault="00B979EF">
      <w:pPr>
        <w:spacing w:line="480" w:lineRule="auto"/>
        <w:ind w:firstLineChars="200" w:firstLine="480"/>
        <w:rPr>
          <w:rFonts w:ascii="宋体" w:eastAsia="宋体" w:hAnsi="宋体" w:cs="宋体"/>
          <w:sz w:val="24"/>
        </w:rPr>
      </w:pPr>
      <w:r>
        <w:rPr>
          <w:rFonts w:ascii="宋体" w:eastAsia="宋体" w:hAnsi="宋体" w:cs="宋体"/>
          <w:sz w:val="24"/>
        </w:rPr>
        <w:t>步骤</w:t>
      </w:r>
      <w:r>
        <w:rPr>
          <w:rFonts w:ascii="宋体" w:eastAsia="宋体" w:hAnsi="宋体" w:cs="宋体"/>
          <w:sz w:val="24"/>
        </w:rPr>
        <w:t>(1)</w:t>
      </w:r>
      <w:r>
        <w:rPr>
          <w:rFonts w:ascii="宋体" w:eastAsia="宋体" w:hAnsi="宋体" w:cs="宋体"/>
          <w:sz w:val="24"/>
        </w:rPr>
        <w:t>：控制</w:t>
      </w:r>
      <w:r>
        <w:rPr>
          <w:rFonts w:ascii="宋体" w:eastAsia="宋体" w:hAnsi="宋体" w:cs="宋体"/>
          <w:sz w:val="24"/>
        </w:rPr>
        <w:t>MBBR</w:t>
      </w:r>
      <w:r>
        <w:rPr>
          <w:rFonts w:ascii="宋体" w:eastAsia="宋体" w:hAnsi="宋体" w:cs="宋体"/>
          <w:sz w:val="24"/>
        </w:rPr>
        <w:t>反应器运行，将悬浮填料与污水注入进池体的内腔一侧，控制</w:t>
      </w:r>
      <w:r>
        <w:rPr>
          <w:rFonts w:ascii="宋体" w:eastAsia="宋体" w:hAnsi="宋体" w:cs="宋体"/>
          <w:sz w:val="24"/>
        </w:rPr>
        <w:t>MBBR</w:t>
      </w:r>
      <w:r>
        <w:rPr>
          <w:rFonts w:ascii="宋体" w:eastAsia="宋体" w:hAnsi="宋体" w:cs="宋体"/>
          <w:sz w:val="24"/>
        </w:rPr>
        <w:t>反应器运行，悬浮填料与污水通过隔板的底端可进入到池体的内腔另一侧；</w:t>
      </w:r>
    </w:p>
    <w:p w:rsidR="00690509" w:rsidRDefault="00B979EF">
      <w:pPr>
        <w:spacing w:line="480" w:lineRule="auto"/>
        <w:ind w:firstLineChars="200" w:firstLine="480"/>
        <w:rPr>
          <w:rFonts w:ascii="宋体" w:eastAsia="宋体" w:hAnsi="宋体" w:cs="宋体"/>
          <w:sz w:val="24"/>
        </w:rPr>
      </w:pPr>
      <w:r>
        <w:rPr>
          <w:rFonts w:ascii="宋体" w:eastAsia="宋体" w:hAnsi="宋体" w:cs="宋体"/>
          <w:sz w:val="24"/>
        </w:rPr>
        <w:t>步骤</w:t>
      </w:r>
      <w:r>
        <w:rPr>
          <w:rFonts w:ascii="宋体" w:eastAsia="宋体" w:hAnsi="宋体" w:cs="宋体"/>
          <w:sz w:val="24"/>
        </w:rPr>
        <w:t>(2)</w:t>
      </w:r>
      <w:r>
        <w:rPr>
          <w:rFonts w:ascii="宋体" w:eastAsia="宋体" w:hAnsi="宋体" w:cs="宋体"/>
          <w:sz w:val="24"/>
        </w:rPr>
        <w:t>：接通伺服电机和蜗轮离心泵的外接电源，控制伺服电机启动，伺服电机可驱动齿轮绕自身轴线转动，以使齿轮拨动齿条在滑槽和滑块的限制下竖直移动，从而可使出</w:t>
      </w:r>
      <w:r>
        <w:rPr>
          <w:rFonts w:ascii="宋体" w:eastAsia="宋体" w:hAnsi="宋体" w:cs="宋体"/>
          <w:sz w:val="24"/>
        </w:rPr>
        <w:t>水拦截板在导杆的限制下竖直移动，进而可根据水面高度对出水拦截板的高度进行调节，以使出水拦截</w:t>
      </w:r>
      <w:proofErr w:type="gramStart"/>
      <w:r>
        <w:rPr>
          <w:rFonts w:ascii="宋体" w:eastAsia="宋体" w:hAnsi="宋体" w:cs="宋体"/>
          <w:sz w:val="24"/>
        </w:rPr>
        <w:t>板位于</w:t>
      </w:r>
      <w:proofErr w:type="gramEnd"/>
      <w:r>
        <w:rPr>
          <w:rFonts w:ascii="宋体" w:eastAsia="宋体" w:hAnsi="宋体" w:cs="宋体"/>
          <w:sz w:val="24"/>
        </w:rPr>
        <w:t>水液面下；</w:t>
      </w:r>
    </w:p>
    <w:p w:rsidR="00690509" w:rsidRDefault="00B979EF">
      <w:pPr>
        <w:spacing w:line="480" w:lineRule="auto"/>
        <w:ind w:firstLineChars="200" w:firstLine="480"/>
        <w:rPr>
          <w:rFonts w:ascii="宋体" w:eastAsia="宋体" w:hAnsi="宋体" w:cs="宋体"/>
          <w:sz w:val="24"/>
        </w:rPr>
      </w:pPr>
      <w:r>
        <w:rPr>
          <w:rFonts w:ascii="宋体" w:eastAsia="宋体" w:hAnsi="宋体" w:cs="宋体"/>
          <w:sz w:val="24"/>
        </w:rPr>
        <w:t>步骤</w:t>
      </w:r>
      <w:r>
        <w:rPr>
          <w:rFonts w:ascii="宋体" w:eastAsia="宋体" w:hAnsi="宋体" w:cs="宋体"/>
          <w:sz w:val="24"/>
        </w:rPr>
        <w:t>(3)</w:t>
      </w:r>
      <w:r>
        <w:rPr>
          <w:rFonts w:ascii="宋体" w:eastAsia="宋体" w:hAnsi="宋体" w:cs="宋体"/>
          <w:sz w:val="24"/>
        </w:rPr>
        <w:t>：悬浮填料在出水拦截板的阻拦下可控制在出水拦截板的下方，且通过出水拦截板的倾斜面作用，大量使悬浮填料集中在出水拦截板的底端一侧，控制蜗轮离心泵启动，在蜗轮离心泵的吸力作用下可使池体内腔另一侧的混合液通过进液管，以使大量的悬浮填料跟随混合液通过进液管进入到池体的内腔一侧，从而消除悬浮填料的堆积，</w:t>
      </w:r>
      <w:r>
        <w:rPr>
          <w:rFonts w:ascii="宋体" w:eastAsia="宋体" w:hAnsi="宋体" w:cs="宋体"/>
          <w:sz w:val="24"/>
        </w:rPr>
        <w:lastRenderedPageBreak/>
        <w:t>使混合</w:t>
      </w:r>
      <w:proofErr w:type="gramStart"/>
      <w:r>
        <w:rPr>
          <w:rFonts w:ascii="宋体" w:eastAsia="宋体" w:hAnsi="宋体" w:cs="宋体"/>
          <w:sz w:val="24"/>
        </w:rPr>
        <w:t>液正常</w:t>
      </w:r>
      <w:proofErr w:type="gramEnd"/>
      <w:r>
        <w:rPr>
          <w:rFonts w:ascii="宋体" w:eastAsia="宋体" w:hAnsi="宋体" w:cs="宋体"/>
          <w:sz w:val="24"/>
        </w:rPr>
        <w:t>通过出水拦截板，并对池体内腔一侧的悬浮填料进行补充。</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proofErr w:type="gramStart"/>
      <w:r>
        <w:rPr>
          <w:rFonts w:ascii="宋体" w:eastAsia="宋体" w:hAnsi="宋体" w:cs="宋体" w:hint="eastAsia"/>
          <w:b/>
          <w:bCs/>
          <w:sz w:val="24"/>
        </w:rPr>
        <w:t>填料推流器</w:t>
      </w:r>
      <w:proofErr w:type="gramEnd"/>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设备规格：</w:t>
      </w:r>
      <w:r>
        <w:rPr>
          <w:rFonts w:ascii="宋体" w:eastAsia="宋体" w:hAnsi="宋体" w:cs="宋体" w:hint="eastAsia"/>
          <w:sz w:val="24"/>
        </w:rPr>
        <w:t xml:space="preserve">                     </w:t>
      </w:r>
      <w:r>
        <w:rPr>
          <w:rFonts w:ascii="宋体" w:eastAsia="宋体" w:hAnsi="宋体" w:cs="宋体" w:hint="eastAsia"/>
          <w:sz w:val="24"/>
        </w:rPr>
        <w:t>Ф</w:t>
      </w:r>
      <w:r>
        <w:rPr>
          <w:rFonts w:ascii="宋体" w:eastAsia="宋体" w:hAnsi="宋体" w:cs="宋体" w:hint="eastAsia"/>
          <w:sz w:val="24"/>
        </w:rPr>
        <w:t>1100</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功率</w:t>
      </w:r>
      <w:r>
        <w:rPr>
          <w:rFonts w:ascii="宋体" w:eastAsia="宋体" w:hAnsi="宋体" w:cs="宋体" w:hint="eastAsia"/>
          <w:sz w:val="24"/>
        </w:rPr>
        <w:t>：</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3.0kw</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hAnsi="宋体" w:cs="宋体" w:hint="eastAsia"/>
          <w:sz w:val="24"/>
        </w:rPr>
        <w:t>4</w:t>
      </w:r>
      <w:r>
        <w:rPr>
          <w:rFonts w:ascii="宋体" w:eastAsia="宋体" w:hAnsi="宋体" w:cs="宋体" w:hint="eastAsia"/>
          <w:sz w:val="24"/>
        </w:rPr>
        <w:t>套</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proofErr w:type="gramStart"/>
      <w:r>
        <w:rPr>
          <w:rFonts w:ascii="宋体" w:eastAsia="宋体" w:hAnsi="宋体" w:cs="宋体" w:hint="eastAsia"/>
          <w:b/>
          <w:bCs/>
          <w:sz w:val="24"/>
        </w:rPr>
        <w:t>好氧池曝气</w:t>
      </w:r>
      <w:proofErr w:type="gramEnd"/>
      <w:r>
        <w:rPr>
          <w:rFonts w:ascii="宋体" w:eastAsia="宋体" w:hAnsi="宋体" w:cs="宋体" w:hint="eastAsia"/>
          <w:b/>
          <w:bCs/>
          <w:sz w:val="24"/>
        </w:rPr>
        <w:t>器</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曝气型式：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微孔曝气器</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空气流量：</w:t>
      </w:r>
      <w:r>
        <w:rPr>
          <w:rFonts w:ascii="宋体" w:eastAsia="宋体" w:hAnsi="宋体" w:cs="宋体" w:hint="eastAsia"/>
          <w:sz w:val="24"/>
        </w:rPr>
        <w:t xml:space="preserve">                     1.5-3.0m</w:t>
      </w:r>
      <w:r>
        <w:rPr>
          <w:rFonts w:ascii="宋体" w:eastAsia="宋体" w:hAnsi="宋体" w:cs="宋体" w:hint="eastAsia"/>
          <w:sz w:val="24"/>
          <w:vertAlign w:val="superscript"/>
        </w:rPr>
        <w:t>3</w:t>
      </w:r>
      <w:r>
        <w:rPr>
          <w:rFonts w:ascii="宋体" w:eastAsia="宋体" w:hAnsi="宋体" w:cs="宋体" w:hint="eastAsia"/>
          <w:sz w:val="24"/>
        </w:rPr>
        <w:t>/</w:t>
      </w:r>
      <w:r>
        <w:rPr>
          <w:rFonts w:ascii="宋体" w:eastAsia="宋体" w:hAnsi="宋体" w:cs="宋体" w:hint="eastAsia"/>
          <w:sz w:val="24"/>
        </w:rPr>
        <w:t>个</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450</w:t>
      </w:r>
      <w:r>
        <w:rPr>
          <w:rFonts w:ascii="宋体" w:eastAsia="宋体" w:hAnsi="宋体" w:cs="宋体" w:hint="eastAsia"/>
          <w:sz w:val="24"/>
        </w:rPr>
        <w:t>套</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硝化液回流</w:t>
      </w:r>
      <w:r>
        <w:rPr>
          <w:rFonts w:ascii="宋体" w:eastAsia="宋体" w:hAnsi="宋体" w:cs="宋体" w:hint="eastAsia"/>
          <w:b/>
          <w:bCs/>
          <w:sz w:val="24"/>
        </w:rPr>
        <w:t>泵</w:t>
      </w:r>
      <w:r>
        <w:rPr>
          <w:rFonts w:ascii="宋体" w:eastAsia="宋体" w:hAnsi="宋体" w:cs="宋体" w:hint="eastAsia"/>
          <w:b/>
          <w:bCs/>
          <w:sz w:val="24"/>
        </w:rPr>
        <w:t>（</w:t>
      </w:r>
      <w:r>
        <w:rPr>
          <w:rFonts w:ascii="宋体" w:eastAsia="宋体" w:hAnsi="宋体" w:cs="宋体" w:hint="eastAsia"/>
          <w:b/>
          <w:bCs/>
          <w:sz w:val="24"/>
        </w:rPr>
        <w:t>穿墙泵</w:t>
      </w:r>
      <w:r>
        <w:rPr>
          <w:rFonts w:ascii="宋体" w:eastAsia="宋体" w:hAnsi="宋体" w:cs="宋体" w:hint="eastAsia"/>
          <w:b/>
          <w:bCs/>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流</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Q=</w:t>
      </w:r>
      <w:r>
        <w:rPr>
          <w:rFonts w:ascii="宋体" w:eastAsia="宋体" w:hAnsi="宋体" w:cs="宋体" w:hint="eastAsia"/>
          <w:sz w:val="24"/>
        </w:rPr>
        <w:t>450</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/h</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扬</w:t>
      </w:r>
      <w:r>
        <w:rPr>
          <w:rFonts w:ascii="宋体" w:eastAsia="宋体" w:hAnsi="宋体" w:cs="宋体" w:hint="eastAsia"/>
          <w:sz w:val="24"/>
        </w:rPr>
        <w:t xml:space="preserve">   </w:t>
      </w:r>
      <w:r>
        <w:rPr>
          <w:rFonts w:ascii="宋体" w:eastAsia="宋体" w:hAnsi="宋体" w:cs="宋体" w:hint="eastAsia"/>
          <w:sz w:val="24"/>
        </w:rPr>
        <w:t>程：</w:t>
      </w:r>
      <w:r>
        <w:rPr>
          <w:rFonts w:ascii="宋体" w:eastAsia="宋体" w:hAnsi="宋体" w:cs="宋体" w:hint="eastAsia"/>
          <w:sz w:val="24"/>
        </w:rPr>
        <w:t>H=</w:t>
      </w:r>
      <w:r>
        <w:rPr>
          <w:rFonts w:ascii="宋体" w:eastAsia="宋体" w:hAnsi="宋体" w:cs="宋体" w:hint="eastAsia"/>
          <w:sz w:val="24"/>
        </w:rPr>
        <w:t>0.9</w:t>
      </w:r>
      <w:r>
        <w:rPr>
          <w:rFonts w:ascii="宋体" w:eastAsia="宋体" w:hAnsi="宋体" w:cs="宋体" w:hint="eastAsia"/>
          <w:sz w:val="24"/>
        </w:rPr>
        <w:t>m</w:t>
      </w:r>
    </w:p>
    <w:p w:rsidR="00690509" w:rsidRDefault="00B979EF">
      <w:pPr>
        <w:spacing w:line="480" w:lineRule="auto"/>
        <w:ind w:firstLineChars="200" w:firstLine="480"/>
        <w:rPr>
          <w:rFonts w:ascii="宋体" w:eastAsia="宋体" w:hAnsi="宋体" w:cs="宋体"/>
          <w:b/>
          <w:bCs/>
          <w:sz w:val="24"/>
        </w:rPr>
      </w:pPr>
      <w:r>
        <w:rPr>
          <w:rFonts w:ascii="宋体" w:eastAsia="宋体" w:hAnsi="宋体" w:cs="宋体" w:hint="eastAsia"/>
          <w:sz w:val="24"/>
        </w:rPr>
        <w:t>电机功率：</w:t>
      </w:r>
      <w:r>
        <w:rPr>
          <w:rFonts w:ascii="宋体" w:eastAsia="宋体" w:hAnsi="宋体" w:cs="宋体" w:hint="eastAsia"/>
          <w:sz w:val="24"/>
        </w:rPr>
        <w:t>N=</w:t>
      </w:r>
      <w:r>
        <w:rPr>
          <w:rFonts w:ascii="宋体" w:eastAsia="宋体" w:hAnsi="宋体" w:cs="宋体" w:hint="eastAsia"/>
          <w:sz w:val="24"/>
        </w:rPr>
        <w:t>2.5</w:t>
      </w:r>
      <w:r>
        <w:rPr>
          <w:rFonts w:ascii="宋体" w:eastAsia="宋体" w:hAnsi="宋体" w:cs="宋体" w:hint="eastAsia"/>
          <w:sz w:val="24"/>
        </w:rPr>
        <w:t>kw</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 xml:space="preserve">                      2</w:t>
      </w:r>
      <w:r>
        <w:rPr>
          <w:rFonts w:ascii="宋体" w:eastAsia="宋体" w:hAnsi="宋体" w:cs="宋体" w:hint="eastAsia"/>
          <w:sz w:val="24"/>
        </w:rPr>
        <w:t>台</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用</w:t>
      </w:r>
      <w:r>
        <w:rPr>
          <w:rFonts w:ascii="宋体" w:eastAsia="宋体" w:hAnsi="宋体" w:cs="宋体" w:hint="eastAsia"/>
          <w:sz w:val="24"/>
        </w:rPr>
        <w:t>1</w:t>
      </w:r>
      <w:r>
        <w:rPr>
          <w:rFonts w:ascii="宋体" w:eastAsia="宋体" w:hAnsi="宋体" w:cs="宋体" w:hint="eastAsia"/>
          <w:sz w:val="24"/>
        </w:rPr>
        <w:t>备</w:t>
      </w:r>
      <w:r>
        <w:rPr>
          <w:rFonts w:ascii="宋体" w:eastAsia="宋体" w:hAnsi="宋体" w:cs="宋体" w:hint="eastAsia"/>
          <w:sz w:val="24"/>
        </w:rPr>
        <w:t>）</w:t>
      </w:r>
    </w:p>
    <w:p w:rsidR="00690509" w:rsidRDefault="00B979EF">
      <w:pPr>
        <w:spacing w:line="480" w:lineRule="auto"/>
        <w:rPr>
          <w:rFonts w:ascii="宋体" w:eastAsia="宋体" w:hAnsi="宋体" w:cs="宋体"/>
          <w:b/>
          <w:bCs/>
          <w:sz w:val="24"/>
        </w:rPr>
      </w:pP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空气悬浮风机</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风</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 xml:space="preserve">                      </w:t>
      </w:r>
      <w:r>
        <w:rPr>
          <w:rFonts w:ascii="宋体" w:eastAsia="宋体" w:hAnsi="宋体" w:cs="宋体" w:hint="eastAsia"/>
          <w:sz w:val="24"/>
        </w:rPr>
        <w:t>22.5</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/min</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风</w:t>
      </w:r>
      <w:r>
        <w:rPr>
          <w:rFonts w:ascii="宋体" w:eastAsia="宋体" w:hAnsi="宋体" w:cs="宋体" w:hint="eastAsia"/>
          <w:sz w:val="24"/>
        </w:rPr>
        <w:t xml:space="preserve">    </w:t>
      </w:r>
      <w:r>
        <w:rPr>
          <w:rFonts w:ascii="宋体" w:eastAsia="宋体" w:hAnsi="宋体" w:cs="宋体" w:hint="eastAsia"/>
          <w:sz w:val="24"/>
        </w:rPr>
        <w:t>压：</w:t>
      </w:r>
      <w:r>
        <w:rPr>
          <w:rFonts w:ascii="宋体" w:eastAsia="宋体" w:hAnsi="宋体" w:cs="宋体" w:hint="eastAsia"/>
          <w:sz w:val="24"/>
        </w:rPr>
        <w:t xml:space="preserve">                      </w:t>
      </w:r>
      <w:r>
        <w:rPr>
          <w:rFonts w:ascii="宋体" w:eastAsia="宋体" w:hAnsi="宋体" w:cs="宋体" w:hint="eastAsia"/>
          <w:sz w:val="24"/>
        </w:rPr>
        <w:t>6</w:t>
      </w:r>
      <w:r>
        <w:rPr>
          <w:rFonts w:ascii="宋体" w:eastAsia="宋体" w:hAnsi="宋体" w:cs="宋体" w:hint="eastAsia"/>
          <w:sz w:val="24"/>
        </w:rPr>
        <w:t>000mmH</w:t>
      </w:r>
      <w:r>
        <w:rPr>
          <w:rFonts w:ascii="宋体" w:eastAsia="宋体" w:hAnsi="宋体" w:cs="宋体" w:hint="eastAsia"/>
          <w:sz w:val="24"/>
          <w:vertAlign w:val="subscript"/>
        </w:rPr>
        <w:t>2</w:t>
      </w:r>
      <w:r>
        <w:rPr>
          <w:rFonts w:ascii="宋体" w:eastAsia="宋体" w:hAnsi="宋体" w:cs="宋体" w:hint="eastAsia"/>
          <w:sz w:val="24"/>
        </w:rPr>
        <w:t>O</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连接风管：</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 xml:space="preserve"> </w:t>
      </w:r>
      <w:r>
        <w:rPr>
          <w:rFonts w:ascii="宋体" w:eastAsia="宋体" w:hAnsi="宋体" w:cs="宋体" w:hint="eastAsia"/>
          <w:sz w:val="24"/>
        </w:rPr>
        <w:t>无缝镀锌管</w:t>
      </w:r>
      <w:r>
        <w:rPr>
          <w:rFonts w:ascii="宋体" w:eastAsia="宋体" w:hAnsi="宋体" w:cs="宋体" w:hint="eastAsia"/>
          <w:sz w:val="24"/>
        </w:rPr>
        <w:t>/</w:t>
      </w:r>
      <w:r>
        <w:rPr>
          <w:rFonts w:ascii="宋体" w:eastAsia="宋体" w:hAnsi="宋体" w:cs="宋体" w:hint="eastAsia"/>
          <w:sz w:val="24"/>
        </w:rPr>
        <w:t>水下</w:t>
      </w:r>
      <w:r>
        <w:rPr>
          <w:rFonts w:ascii="宋体" w:eastAsia="宋体" w:hAnsi="宋体" w:cs="宋体" w:hint="eastAsia"/>
          <w:sz w:val="24"/>
        </w:rPr>
        <w:t>ABS</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2</w:t>
      </w:r>
      <w:r>
        <w:rPr>
          <w:rFonts w:ascii="宋体" w:eastAsia="宋体" w:hAnsi="宋体" w:cs="宋体" w:hint="eastAsia"/>
          <w:sz w:val="24"/>
        </w:rPr>
        <w:t>台</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用</w:t>
      </w:r>
      <w:r>
        <w:rPr>
          <w:rFonts w:ascii="宋体" w:eastAsia="宋体" w:hAnsi="宋体" w:cs="宋体" w:hint="eastAsia"/>
          <w:sz w:val="24"/>
        </w:rPr>
        <w:t>1</w:t>
      </w:r>
      <w:r>
        <w:rPr>
          <w:rFonts w:ascii="宋体" w:eastAsia="宋体" w:hAnsi="宋体" w:cs="宋体" w:hint="eastAsia"/>
          <w:sz w:val="24"/>
        </w:rPr>
        <w:t>备</w:t>
      </w:r>
      <w:r>
        <w:rPr>
          <w:rFonts w:ascii="宋体" w:eastAsia="宋体" w:hAnsi="宋体" w:cs="宋体" w:hint="eastAsia"/>
          <w:sz w:val="24"/>
        </w:rPr>
        <w:t>)</w:t>
      </w:r>
    </w:p>
    <w:p w:rsidR="00690509" w:rsidRDefault="00B979EF">
      <w:pPr>
        <w:spacing w:line="480" w:lineRule="auto"/>
        <w:outlineLvl w:val="1"/>
        <w:rPr>
          <w:rFonts w:ascii="宋体" w:eastAsia="宋体" w:hAnsi="宋体" w:cs="宋体"/>
          <w:b/>
          <w:bCs/>
          <w:sz w:val="24"/>
        </w:rPr>
      </w:pPr>
      <w:bookmarkStart w:id="6" w:name="_Toc7801"/>
      <w:r>
        <w:rPr>
          <w:rFonts w:ascii="宋体" w:eastAsia="宋体" w:hAnsi="宋体" w:cs="宋体" w:hint="eastAsia"/>
          <w:b/>
          <w:bCs/>
          <w:sz w:val="24"/>
        </w:rPr>
        <w:t>3</w:t>
      </w:r>
      <w:r>
        <w:rPr>
          <w:rFonts w:ascii="宋体" w:eastAsia="宋体" w:hAnsi="宋体" w:cs="宋体" w:hint="eastAsia"/>
          <w:b/>
          <w:bCs/>
          <w:sz w:val="24"/>
        </w:rPr>
        <w:t>、</w:t>
      </w:r>
      <w:proofErr w:type="gramStart"/>
      <w:r>
        <w:rPr>
          <w:rFonts w:ascii="宋体" w:eastAsia="宋体" w:hAnsi="宋体" w:cs="宋体" w:hint="eastAsia"/>
          <w:b/>
          <w:bCs/>
          <w:sz w:val="24"/>
        </w:rPr>
        <w:t>一体化</w:t>
      </w:r>
      <w:r>
        <w:rPr>
          <w:rFonts w:ascii="宋体" w:eastAsia="宋体" w:hAnsi="宋体" w:cs="宋体" w:hint="eastAsia"/>
          <w:b/>
          <w:bCs/>
          <w:sz w:val="24"/>
        </w:rPr>
        <w:t>磁混凝</w:t>
      </w:r>
      <w:proofErr w:type="gramEnd"/>
      <w:r>
        <w:rPr>
          <w:rFonts w:ascii="宋体" w:eastAsia="宋体" w:hAnsi="宋体" w:cs="宋体" w:hint="eastAsia"/>
          <w:b/>
          <w:bCs/>
          <w:sz w:val="24"/>
        </w:rPr>
        <w:t>沉淀</w:t>
      </w:r>
      <w:r>
        <w:rPr>
          <w:rFonts w:ascii="宋体" w:eastAsia="宋体" w:hAnsi="宋体" w:cs="宋体" w:hint="eastAsia"/>
          <w:b/>
          <w:bCs/>
          <w:sz w:val="24"/>
        </w:rPr>
        <w:t>装置</w:t>
      </w:r>
      <w:bookmarkEnd w:id="6"/>
    </w:p>
    <w:p w:rsidR="00690509" w:rsidRDefault="00B979EF">
      <w:pPr>
        <w:pStyle w:val="a6"/>
        <w:kinsoku w:val="0"/>
        <w:overflowPunct w:val="0"/>
        <w:spacing w:line="480" w:lineRule="auto"/>
        <w:rPr>
          <w:rFonts w:ascii="宋体" w:hAnsi="宋体" w:cs="宋体"/>
          <w:b/>
          <w:szCs w:val="24"/>
        </w:rPr>
      </w:pPr>
      <w:r>
        <w:rPr>
          <w:rFonts w:ascii="宋体" w:hAnsi="宋体" w:cs="宋体" w:hint="eastAsia"/>
          <w:b/>
          <w:szCs w:val="24"/>
        </w:rPr>
        <w:t>3.1</w:t>
      </w:r>
      <w:r>
        <w:rPr>
          <w:rFonts w:ascii="宋体" w:hAnsi="宋体" w:cs="宋体" w:hint="eastAsia"/>
          <w:b/>
          <w:szCs w:val="24"/>
        </w:rPr>
        <w:t>、设备组成</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设备主要组成部分：</w:t>
      </w:r>
      <w:r>
        <w:rPr>
          <w:rFonts w:ascii="宋体" w:eastAsia="宋体" w:hAnsi="宋体" w:cs="宋体" w:hint="eastAsia"/>
          <w:sz w:val="24"/>
        </w:rPr>
        <w:t xml:space="preserve">T1 T2 T3 </w:t>
      </w:r>
      <w:r>
        <w:rPr>
          <w:rFonts w:ascii="宋体" w:eastAsia="宋体" w:hAnsi="宋体" w:cs="宋体" w:hint="eastAsia"/>
          <w:sz w:val="24"/>
        </w:rPr>
        <w:t>反应搅拌机、磁分离机、</w:t>
      </w:r>
      <w:proofErr w:type="gramStart"/>
      <w:r>
        <w:rPr>
          <w:rFonts w:ascii="宋体" w:eastAsia="宋体" w:hAnsi="宋体" w:cs="宋体" w:hint="eastAsia"/>
          <w:kern w:val="0"/>
          <w:sz w:val="24"/>
        </w:rPr>
        <w:t>高剪机</w:t>
      </w:r>
      <w:proofErr w:type="gramEnd"/>
      <w:r>
        <w:rPr>
          <w:rFonts w:ascii="宋体" w:eastAsia="宋体" w:hAnsi="宋体" w:cs="宋体" w:hint="eastAsia"/>
          <w:kern w:val="0"/>
          <w:sz w:val="24"/>
        </w:rPr>
        <w:t>、中心传动刮泥机、</w:t>
      </w:r>
      <w:r>
        <w:rPr>
          <w:rFonts w:ascii="宋体" w:eastAsia="宋体" w:hAnsi="宋体" w:cs="宋体" w:hint="eastAsia"/>
          <w:kern w:val="0"/>
          <w:sz w:val="24"/>
        </w:rPr>
        <w:lastRenderedPageBreak/>
        <w:t>加药系统</w:t>
      </w:r>
      <w:r>
        <w:rPr>
          <w:rFonts w:ascii="宋体" w:eastAsia="宋体" w:hAnsi="宋体" w:cs="宋体" w:hint="eastAsia"/>
          <w:sz w:val="24"/>
        </w:rPr>
        <w:t>、就地控制箱、所有紧固件等。</w:t>
      </w:r>
    </w:p>
    <w:p w:rsidR="00690509" w:rsidRDefault="00B979EF">
      <w:pPr>
        <w:spacing w:line="480" w:lineRule="auto"/>
        <w:rPr>
          <w:rFonts w:ascii="宋体" w:eastAsia="宋体" w:hAnsi="宋体" w:cs="宋体"/>
          <w:b/>
          <w:sz w:val="24"/>
        </w:rPr>
      </w:pPr>
      <w:r>
        <w:rPr>
          <w:rFonts w:ascii="宋体" w:hAnsi="宋体" w:cs="宋体" w:hint="eastAsia"/>
          <w:b/>
          <w:sz w:val="24"/>
        </w:rPr>
        <w:t>3.2</w:t>
      </w:r>
      <w:r>
        <w:rPr>
          <w:rFonts w:ascii="宋体" w:eastAsia="宋体" w:hAnsi="宋体" w:cs="宋体" w:hint="eastAsia"/>
          <w:b/>
          <w:sz w:val="24"/>
        </w:rPr>
        <w:t>、技术原理</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通过在混凝絮凝过程中增加了磁粉，由于磁粉的比重高达</w:t>
      </w:r>
      <w:r>
        <w:rPr>
          <w:rStyle w:val="f1200001"/>
          <w:rFonts w:ascii="宋体" w:eastAsia="宋体" w:hAnsi="宋体" w:cs="宋体" w:hint="eastAsia"/>
          <w:sz w:val="24"/>
        </w:rPr>
        <w:t>5.0</w:t>
      </w:r>
      <w:r>
        <w:rPr>
          <w:rStyle w:val="f1200001"/>
          <w:rFonts w:ascii="宋体" w:eastAsia="宋体" w:hAnsi="宋体" w:cs="宋体" w:hint="eastAsia"/>
          <w:sz w:val="24"/>
        </w:rPr>
        <w:t>×</w:t>
      </w:r>
      <w:r>
        <w:rPr>
          <w:rStyle w:val="f1200001"/>
          <w:rFonts w:ascii="宋体" w:eastAsia="宋体" w:hAnsi="宋体" w:cs="宋体" w:hint="eastAsia"/>
          <w:sz w:val="24"/>
        </w:rPr>
        <w:t>10</w:t>
      </w:r>
      <w:r>
        <w:rPr>
          <w:rStyle w:val="f1200001"/>
          <w:rFonts w:ascii="宋体" w:eastAsia="宋体" w:hAnsi="宋体" w:cs="宋体" w:hint="eastAsia"/>
          <w:sz w:val="24"/>
        </w:rPr>
        <w:t>³</w:t>
      </w:r>
      <w:r>
        <w:rPr>
          <w:rStyle w:val="f1200001"/>
          <w:rFonts w:ascii="宋体" w:eastAsia="宋体" w:hAnsi="宋体" w:cs="宋体" w:hint="eastAsia"/>
          <w:sz w:val="24"/>
        </w:rPr>
        <w:t>kg/m</w:t>
      </w:r>
      <w:r>
        <w:rPr>
          <w:rStyle w:val="f1200001"/>
          <w:rFonts w:ascii="宋体" w:eastAsia="宋体" w:hAnsi="宋体" w:cs="宋体" w:hint="eastAsia"/>
          <w:sz w:val="24"/>
        </w:rPr>
        <w:t>³，混有磁粉的絮体比重增大，絮</w:t>
      </w:r>
      <w:proofErr w:type="gramStart"/>
      <w:r>
        <w:rPr>
          <w:rStyle w:val="f1200001"/>
          <w:rFonts w:ascii="宋体" w:eastAsia="宋体" w:hAnsi="宋体" w:cs="宋体" w:hint="eastAsia"/>
          <w:sz w:val="24"/>
        </w:rPr>
        <w:t>体快速</w:t>
      </w:r>
      <w:proofErr w:type="gramEnd"/>
      <w:r>
        <w:rPr>
          <w:rStyle w:val="f1200001"/>
          <w:rFonts w:ascii="宋体" w:eastAsia="宋体" w:hAnsi="宋体" w:cs="宋体" w:hint="eastAsia"/>
          <w:sz w:val="24"/>
        </w:rPr>
        <w:t>沉降。强化了分离效果，达到高效除污和快速沉降的目的。从污水中有效地去除悬浮物、油、总磷、重金属以及不溶性的</w:t>
      </w:r>
      <w:r>
        <w:rPr>
          <w:rStyle w:val="f1200001"/>
          <w:rFonts w:ascii="宋体" w:eastAsia="宋体" w:hAnsi="宋体" w:cs="宋体" w:hint="eastAsia"/>
          <w:sz w:val="24"/>
        </w:rPr>
        <w:t>COD</w:t>
      </w:r>
      <w:r>
        <w:rPr>
          <w:rStyle w:val="f1200001"/>
          <w:rFonts w:ascii="宋体" w:eastAsia="宋体" w:hAnsi="宋体" w:cs="宋体" w:hint="eastAsia"/>
          <w:sz w:val="24"/>
        </w:rPr>
        <w:t>、</w:t>
      </w:r>
      <w:r>
        <w:rPr>
          <w:rStyle w:val="f1200001"/>
          <w:rFonts w:ascii="宋体" w:eastAsia="宋体" w:hAnsi="宋体" w:cs="宋体" w:hint="eastAsia"/>
          <w:sz w:val="24"/>
        </w:rPr>
        <w:t>BOD</w:t>
      </w:r>
      <w:r>
        <w:rPr>
          <w:rStyle w:val="f1200001"/>
          <w:rFonts w:ascii="宋体" w:eastAsia="宋体" w:hAnsi="宋体" w:cs="宋体" w:hint="eastAsia"/>
          <w:sz w:val="24"/>
        </w:rPr>
        <w:t>和其他污染物质，并可降低絮凝沉淀工艺所需用地和节约加药量的技术。</w:t>
      </w:r>
    </w:p>
    <w:p w:rsidR="00690509" w:rsidRDefault="00B979EF">
      <w:pPr>
        <w:pStyle w:val="a6"/>
        <w:kinsoku w:val="0"/>
        <w:overflowPunct w:val="0"/>
        <w:spacing w:line="480" w:lineRule="auto"/>
        <w:rPr>
          <w:rFonts w:ascii="宋体" w:hAnsi="宋体" w:cs="宋体"/>
          <w:b/>
          <w:szCs w:val="24"/>
        </w:rPr>
      </w:pPr>
      <w:r>
        <w:rPr>
          <w:rFonts w:ascii="宋体" w:hAnsi="宋体" w:cs="宋体" w:hint="eastAsia"/>
          <w:b/>
          <w:szCs w:val="24"/>
        </w:rPr>
        <w:t>3.3</w:t>
      </w:r>
      <w:r>
        <w:rPr>
          <w:rFonts w:ascii="宋体" w:hAnsi="宋体" w:cs="宋体" w:hint="eastAsia"/>
          <w:b/>
          <w:szCs w:val="24"/>
        </w:rPr>
        <w:t>、工作原理</w:t>
      </w:r>
    </w:p>
    <w:p w:rsidR="00690509" w:rsidRDefault="00B979EF" w:rsidP="00690509">
      <w:pPr>
        <w:pStyle w:val="2"/>
        <w:spacing w:line="480" w:lineRule="auto"/>
        <w:ind w:firstLine="482"/>
        <w:rPr>
          <w:rStyle w:val="f1200001"/>
          <w:rFonts w:ascii="宋体" w:eastAsia="宋体" w:hAnsi="宋体" w:cs="宋体"/>
          <w:sz w:val="24"/>
        </w:rPr>
      </w:pPr>
      <w:r>
        <w:rPr>
          <w:rFonts w:ascii="宋体" w:eastAsia="宋体" w:hAnsi="宋体" w:cs="宋体" w:hint="eastAsia"/>
          <w:b/>
          <w:noProof/>
          <w:sz w:val="24"/>
        </w:rPr>
        <w:drawing>
          <wp:anchor distT="0" distB="0" distL="114300" distR="114300" simplePos="0" relativeHeight="251661312" behindDoc="1" locked="0" layoutInCell="1" allowOverlap="1">
            <wp:simplePos x="0" y="0"/>
            <wp:positionH relativeFrom="column">
              <wp:posOffset>1518920</wp:posOffset>
            </wp:positionH>
            <wp:positionV relativeFrom="paragraph">
              <wp:posOffset>422910</wp:posOffset>
            </wp:positionV>
            <wp:extent cx="4215130" cy="2481580"/>
            <wp:effectExtent l="0" t="0" r="13970" b="13970"/>
            <wp:wrapTight wrapText="bothSides">
              <wp:wrapPolygon edited="0">
                <wp:start x="0" y="0"/>
                <wp:lineTo x="0" y="21390"/>
                <wp:lineTo x="21476" y="21390"/>
                <wp:lineTo x="21476" y="0"/>
                <wp:lineTo x="0" y="0"/>
              </wp:wrapPolygon>
            </wp:wrapTight>
            <wp:docPr id="42" name="图片 1"/>
            <wp:cNvGraphicFramePr/>
            <a:graphic xmlns:a="http://schemas.openxmlformats.org/drawingml/2006/main">
              <a:graphicData uri="http://schemas.openxmlformats.org/drawingml/2006/picture">
                <pic:pic xmlns:pic="http://schemas.openxmlformats.org/drawingml/2006/picture">
                  <pic:nvPicPr>
                    <pic:cNvPr id="42" name="图片 1"/>
                    <pic:cNvPicPr/>
                  </pic:nvPicPr>
                  <pic:blipFill>
                    <a:blip r:embed="rId7" cstate="print"/>
                    <a:stretch>
                      <a:fillRect/>
                    </a:stretch>
                  </pic:blipFill>
                  <pic:spPr>
                    <a:xfrm>
                      <a:off x="0" y="0"/>
                      <a:ext cx="4215130" cy="2481580"/>
                    </a:xfrm>
                    <a:prstGeom prst="rect">
                      <a:avLst/>
                    </a:prstGeom>
                    <a:noFill/>
                    <a:ln>
                      <a:noFill/>
                    </a:ln>
                  </pic:spPr>
                </pic:pic>
              </a:graphicData>
            </a:graphic>
          </wp:anchor>
        </w:drawing>
      </w:r>
      <w:r>
        <w:rPr>
          <w:rStyle w:val="f1200001"/>
          <w:rFonts w:ascii="宋体" w:eastAsia="宋体" w:hAnsi="宋体" w:cs="宋体" w:hint="eastAsia"/>
          <w:sz w:val="24"/>
        </w:rPr>
        <w:t>磁介质高效沉淀池基本工作原理是在外加磁场下，磁性介质表面</w:t>
      </w:r>
      <w:proofErr w:type="gramStart"/>
      <w:r>
        <w:rPr>
          <w:rStyle w:val="f1200001"/>
          <w:rFonts w:ascii="宋体" w:eastAsia="宋体" w:hAnsi="宋体" w:cs="宋体" w:hint="eastAsia"/>
          <w:sz w:val="24"/>
        </w:rPr>
        <w:t>产生商梯度</w:t>
      </w:r>
      <w:proofErr w:type="gramEnd"/>
      <w:r>
        <w:rPr>
          <w:rStyle w:val="f1200001"/>
          <w:rFonts w:ascii="宋体" w:eastAsia="宋体" w:hAnsi="宋体" w:cs="宋体" w:hint="eastAsia"/>
          <w:sz w:val="24"/>
        </w:rPr>
        <w:t>磁场，捕集经过它的磁性颗粒，从而达到进一步</w:t>
      </w:r>
      <w:proofErr w:type="gramStart"/>
      <w:r>
        <w:rPr>
          <w:rStyle w:val="f1200001"/>
          <w:rFonts w:ascii="宋体" w:eastAsia="宋体" w:hAnsi="宋体" w:cs="宋体" w:hint="eastAsia"/>
          <w:sz w:val="24"/>
        </w:rPr>
        <w:t>进化水</w:t>
      </w:r>
      <w:proofErr w:type="gramEnd"/>
      <w:r>
        <w:rPr>
          <w:rStyle w:val="f1200001"/>
          <w:rFonts w:ascii="宋体" w:eastAsia="宋体" w:hAnsi="宋体" w:cs="宋体" w:hint="eastAsia"/>
          <w:sz w:val="24"/>
        </w:rPr>
        <w:t>质量的作用。由快速混凝区、磁粉混合区、絮凝区、高效沉淀区、磁粉回收和污泥回流及排出系</w:t>
      </w:r>
      <w:r>
        <w:rPr>
          <w:rStyle w:val="f1200001"/>
          <w:rFonts w:ascii="宋体" w:eastAsia="宋体" w:hAnsi="宋体" w:cs="宋体" w:hint="eastAsia"/>
          <w:sz w:val="24"/>
        </w:rPr>
        <w:t>统等组成。</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快速混凝区</w:t>
      </w:r>
      <w:r>
        <w:rPr>
          <w:rStyle w:val="f1200001"/>
          <w:rFonts w:ascii="宋体" w:eastAsia="宋体" w:hAnsi="宋体" w:cs="宋体" w:hint="eastAsia"/>
          <w:sz w:val="24"/>
        </w:rPr>
        <w:br/>
      </w:r>
      <w:proofErr w:type="gramStart"/>
      <w:r>
        <w:rPr>
          <w:rStyle w:val="f1200001"/>
          <w:rFonts w:ascii="宋体" w:eastAsia="宋体" w:hAnsi="宋体" w:cs="宋体" w:hint="eastAsia"/>
          <w:sz w:val="24"/>
        </w:rPr>
        <w:t>二沉池</w:t>
      </w:r>
      <w:proofErr w:type="gramEnd"/>
      <w:r>
        <w:rPr>
          <w:rStyle w:val="f1200001"/>
          <w:rFonts w:ascii="宋体" w:eastAsia="宋体" w:hAnsi="宋体" w:cs="宋体" w:hint="eastAsia"/>
          <w:sz w:val="24"/>
        </w:rPr>
        <w:t>出水经配水系统后到达快速搅拌的混凝区，在近搅拌器的桨叶附近加入铁盐或铝盐作为混凝剂。使混凝剂迅速均匀分散到污水中，利于混凝剂水解，充分发挥混凝剂高电荷对水中</w:t>
      </w:r>
      <w:proofErr w:type="gramStart"/>
      <w:r>
        <w:rPr>
          <w:rStyle w:val="f1200001"/>
          <w:rFonts w:ascii="宋体" w:eastAsia="宋体" w:hAnsi="宋体" w:cs="宋体" w:hint="eastAsia"/>
          <w:sz w:val="24"/>
        </w:rPr>
        <w:t>胶体电</w:t>
      </w:r>
      <w:proofErr w:type="gramEnd"/>
      <w:r>
        <w:rPr>
          <w:rStyle w:val="f1200001"/>
          <w:rFonts w:ascii="宋体" w:eastAsia="宋体" w:hAnsi="宋体" w:cs="宋体" w:hint="eastAsia"/>
          <w:sz w:val="24"/>
        </w:rPr>
        <w:t>中和脱稳作用，使微小颗粒聚集在一起。</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磁粉混合区</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磁粉混合区中投入适量磁粉，磁粉微小作为晶核，更容易形成矾花，同时大大</w:t>
      </w:r>
      <w:proofErr w:type="gramStart"/>
      <w:r>
        <w:rPr>
          <w:rStyle w:val="f1200001"/>
          <w:rFonts w:ascii="宋体" w:eastAsia="宋体" w:hAnsi="宋体" w:cs="宋体" w:hint="eastAsia"/>
          <w:sz w:val="24"/>
        </w:rPr>
        <w:t>提高</w:t>
      </w:r>
      <w:r>
        <w:rPr>
          <w:rStyle w:val="f1200001"/>
          <w:rFonts w:ascii="宋体" w:eastAsia="宋体" w:hAnsi="宋体" w:cs="宋体" w:hint="eastAsia"/>
          <w:sz w:val="24"/>
        </w:rPr>
        <w:lastRenderedPageBreak/>
        <w:t>矾花的</w:t>
      </w:r>
      <w:proofErr w:type="gramEnd"/>
      <w:r>
        <w:rPr>
          <w:rStyle w:val="f1200001"/>
          <w:rFonts w:ascii="宋体" w:eastAsia="宋体" w:hAnsi="宋体" w:cs="宋体" w:hint="eastAsia"/>
          <w:sz w:val="24"/>
        </w:rPr>
        <w:t>比重，加快沉淀速度。</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从</w:t>
      </w:r>
      <w:proofErr w:type="gramStart"/>
      <w:r>
        <w:rPr>
          <w:rStyle w:val="f1200001"/>
          <w:rFonts w:ascii="宋体" w:eastAsia="宋体" w:hAnsi="宋体" w:cs="宋体" w:hint="eastAsia"/>
          <w:sz w:val="24"/>
        </w:rPr>
        <w:t>沉淀区</w:t>
      </w:r>
      <w:proofErr w:type="gramEnd"/>
      <w:r>
        <w:rPr>
          <w:rStyle w:val="f1200001"/>
          <w:rFonts w:ascii="宋体" w:eastAsia="宋体" w:hAnsi="宋体" w:cs="宋体" w:hint="eastAsia"/>
          <w:sz w:val="24"/>
        </w:rPr>
        <w:t>底部回流的污泥被泵送到磁粉混合区中。加入循环污泥的目的是使原污水的悬浮固体与系统内的污泥接触以增加絮体的形成，也使系统内的磁粉得以循环利用。</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絮凝区</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污水从磁粉混合区流向絮凝区。为了使固体悬浮物进一步形成较大、较密实的絮体物，需要在絮凝区中投加高分子絮凝剂。絮凝剂具有吸附架桥作用，使细小颗粒逐渐结成较大絮体，便于固液分离，使水中的悬浮物质及胶体得到有效去除。</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沉淀区</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经过絮凝区后的污水流入高效沉淀区。高效</w:t>
      </w:r>
      <w:proofErr w:type="gramStart"/>
      <w:r>
        <w:rPr>
          <w:rStyle w:val="f1200001"/>
          <w:rFonts w:ascii="宋体" w:eastAsia="宋体" w:hAnsi="宋体" w:cs="宋体" w:hint="eastAsia"/>
          <w:sz w:val="24"/>
        </w:rPr>
        <w:t>沉淀区</w:t>
      </w:r>
      <w:proofErr w:type="gramEnd"/>
      <w:r>
        <w:rPr>
          <w:rStyle w:val="f1200001"/>
          <w:rFonts w:ascii="宋体" w:eastAsia="宋体" w:hAnsi="宋体" w:cs="宋体" w:hint="eastAsia"/>
          <w:sz w:val="24"/>
        </w:rPr>
        <w:t>利用浅层沉淀的原理，采用斜管，使得</w:t>
      </w:r>
      <w:proofErr w:type="gramStart"/>
      <w:r>
        <w:rPr>
          <w:rStyle w:val="f1200001"/>
          <w:rFonts w:ascii="宋体" w:eastAsia="宋体" w:hAnsi="宋体" w:cs="宋体" w:hint="eastAsia"/>
          <w:sz w:val="24"/>
        </w:rPr>
        <w:t>沉淀区</w:t>
      </w:r>
      <w:proofErr w:type="gramEnd"/>
      <w:r>
        <w:rPr>
          <w:rStyle w:val="f1200001"/>
          <w:rFonts w:ascii="宋体" w:eastAsia="宋体" w:hAnsi="宋体" w:cs="宋体" w:hint="eastAsia"/>
          <w:sz w:val="24"/>
        </w:rPr>
        <w:t>的表面水力负荷明显提高。</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污水在</w:t>
      </w:r>
      <w:proofErr w:type="gramStart"/>
      <w:r>
        <w:rPr>
          <w:rStyle w:val="f1200001"/>
          <w:rFonts w:ascii="宋体" w:eastAsia="宋体" w:hAnsi="宋体" w:cs="宋体" w:hint="eastAsia"/>
          <w:sz w:val="24"/>
        </w:rPr>
        <w:t>沉淀区</w:t>
      </w:r>
      <w:proofErr w:type="gramEnd"/>
      <w:r>
        <w:rPr>
          <w:rStyle w:val="f1200001"/>
          <w:rFonts w:ascii="宋体" w:eastAsia="宋体" w:hAnsi="宋体" w:cs="宋体" w:hint="eastAsia"/>
          <w:sz w:val="24"/>
        </w:rPr>
        <w:t>的流向是往上流动，颗粒沉淀，沉积在池底。中心传动的刮泥板将池底的污泥刮向池的中央并跌落</w:t>
      </w:r>
      <w:proofErr w:type="gramStart"/>
      <w:r>
        <w:rPr>
          <w:rStyle w:val="f1200001"/>
          <w:rFonts w:ascii="宋体" w:eastAsia="宋体" w:hAnsi="宋体" w:cs="宋体" w:hint="eastAsia"/>
          <w:sz w:val="24"/>
        </w:rPr>
        <w:t>在泥斗中</w:t>
      </w:r>
      <w:proofErr w:type="gramEnd"/>
      <w:r>
        <w:rPr>
          <w:rStyle w:val="f1200001"/>
          <w:rFonts w:ascii="宋体" w:eastAsia="宋体" w:hAnsi="宋体" w:cs="宋体" w:hint="eastAsia"/>
          <w:sz w:val="24"/>
        </w:rPr>
        <w:t>。污泥循环泵</w:t>
      </w:r>
      <w:proofErr w:type="gramStart"/>
      <w:r>
        <w:rPr>
          <w:rStyle w:val="f1200001"/>
          <w:rFonts w:ascii="宋体" w:eastAsia="宋体" w:hAnsi="宋体" w:cs="宋体" w:hint="eastAsia"/>
          <w:sz w:val="24"/>
        </w:rPr>
        <w:t>从泥斗抽出</w:t>
      </w:r>
      <w:proofErr w:type="gramEnd"/>
      <w:r>
        <w:rPr>
          <w:rStyle w:val="f1200001"/>
          <w:rFonts w:ascii="宋体" w:eastAsia="宋体" w:hAnsi="宋体" w:cs="宋体" w:hint="eastAsia"/>
          <w:sz w:val="24"/>
        </w:rPr>
        <w:t>并送至磁粉混合区的污泥称之为循环污泥。而剩余污泥则通过</w:t>
      </w:r>
      <w:r>
        <w:rPr>
          <w:rStyle w:val="f1200001"/>
          <w:rFonts w:ascii="宋体" w:eastAsia="宋体" w:hAnsi="宋体" w:cs="宋体" w:hint="eastAsia"/>
          <w:sz w:val="24"/>
        </w:rPr>
        <w:t>剩余污泥泵送至磁分离机后，磁粉回收利用，剩余污泥送至污泥处理车间。</w:t>
      </w:r>
    </w:p>
    <w:p w:rsidR="00690509" w:rsidRDefault="00B979EF" w:rsidP="00690509">
      <w:pPr>
        <w:pStyle w:val="2"/>
        <w:spacing w:line="480" w:lineRule="auto"/>
        <w:ind w:firstLine="480"/>
        <w:rPr>
          <w:rStyle w:val="f1200001"/>
          <w:rFonts w:ascii="宋体" w:eastAsia="宋体" w:hAnsi="宋体" w:cs="宋体"/>
          <w:sz w:val="24"/>
        </w:rPr>
      </w:pPr>
      <w:proofErr w:type="gramStart"/>
      <w:r>
        <w:rPr>
          <w:rStyle w:val="f1200001"/>
          <w:rFonts w:ascii="宋体" w:eastAsia="宋体" w:hAnsi="宋体" w:cs="宋体" w:hint="eastAsia"/>
          <w:sz w:val="24"/>
        </w:rPr>
        <w:t>磁泥剪切机</w:t>
      </w:r>
      <w:proofErr w:type="gramEnd"/>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基于</w:t>
      </w:r>
      <w:proofErr w:type="gramStart"/>
      <w:r>
        <w:rPr>
          <w:rStyle w:val="f1200001"/>
          <w:rFonts w:ascii="宋体" w:eastAsia="宋体" w:hAnsi="宋体" w:cs="宋体" w:hint="eastAsia"/>
          <w:sz w:val="24"/>
        </w:rPr>
        <w:t>普通磁泥剪切机</w:t>
      </w:r>
      <w:proofErr w:type="gramEnd"/>
      <w:r>
        <w:rPr>
          <w:rStyle w:val="f1200001"/>
          <w:rFonts w:ascii="宋体" w:eastAsia="宋体" w:hAnsi="宋体" w:cs="宋体" w:hint="eastAsia"/>
          <w:sz w:val="24"/>
        </w:rPr>
        <w:t>运行时磁粉、污泥分散不彻底，密封件使用寿命短等缺点而进一步优化设计的</w:t>
      </w:r>
      <w:proofErr w:type="gramStart"/>
      <w:r>
        <w:rPr>
          <w:rStyle w:val="f1200001"/>
          <w:rFonts w:ascii="宋体" w:eastAsia="宋体" w:hAnsi="宋体" w:cs="宋体" w:hint="eastAsia"/>
          <w:sz w:val="24"/>
        </w:rPr>
        <w:t>高效磁泥剪切机</w:t>
      </w:r>
      <w:proofErr w:type="gramEnd"/>
      <w:r>
        <w:rPr>
          <w:rStyle w:val="f1200001"/>
          <w:rFonts w:ascii="宋体" w:eastAsia="宋体" w:hAnsi="宋体" w:cs="宋体" w:hint="eastAsia"/>
          <w:sz w:val="24"/>
        </w:rPr>
        <w:t>。</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磁分离机</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设备功能：适用于从一定浓度污泥浆液中回收特定粒度、品位、品质的磁粉。</w:t>
      </w:r>
    </w:p>
    <w:p w:rsidR="00690509" w:rsidRDefault="00B979EF" w:rsidP="00690509">
      <w:pPr>
        <w:pStyle w:val="2"/>
        <w:spacing w:line="480" w:lineRule="auto"/>
        <w:ind w:firstLine="480"/>
        <w:rPr>
          <w:rStyle w:val="f1200001"/>
          <w:rFonts w:ascii="宋体" w:eastAsia="宋体" w:hAnsi="宋体" w:cs="宋体"/>
          <w:sz w:val="24"/>
        </w:rPr>
      </w:pPr>
      <w:r>
        <w:rPr>
          <w:rStyle w:val="f1200001"/>
          <w:rFonts w:ascii="宋体" w:eastAsia="宋体" w:hAnsi="宋体" w:cs="宋体" w:hint="eastAsia"/>
          <w:sz w:val="24"/>
        </w:rPr>
        <w:t>工作原理：由</w:t>
      </w:r>
      <w:proofErr w:type="gramStart"/>
      <w:r>
        <w:rPr>
          <w:rStyle w:val="f1200001"/>
          <w:rFonts w:ascii="宋体" w:eastAsia="宋体" w:hAnsi="宋体" w:cs="宋体" w:hint="eastAsia"/>
          <w:sz w:val="24"/>
        </w:rPr>
        <w:t>磁泥输送泵将</w:t>
      </w:r>
      <w:proofErr w:type="gramEnd"/>
      <w:r>
        <w:rPr>
          <w:rStyle w:val="f1200001"/>
          <w:rFonts w:ascii="宋体" w:eastAsia="宋体" w:hAnsi="宋体" w:cs="宋体" w:hint="eastAsia"/>
          <w:sz w:val="24"/>
        </w:rPr>
        <w:t>含磁粉污泥输送至磁分离机，当含磁粉污泥通过磁分离机时，磁分离机的核心部件强磁滚筒将含磁粉污泥中的磁粉吸附捞起，使磁粉与污泥分离，分离后的磁粉回用，污泥进入污泥处理单元。</w:t>
      </w:r>
    </w:p>
    <w:p w:rsidR="00690509" w:rsidRDefault="00B979EF">
      <w:pPr>
        <w:pStyle w:val="a6"/>
        <w:kinsoku w:val="0"/>
        <w:overflowPunct w:val="0"/>
        <w:spacing w:line="480" w:lineRule="auto"/>
        <w:rPr>
          <w:rFonts w:ascii="宋体" w:hAnsi="宋体" w:cs="宋体"/>
          <w:b/>
          <w:szCs w:val="24"/>
        </w:rPr>
      </w:pPr>
      <w:bookmarkStart w:id="7" w:name="_Toc246690566"/>
      <w:r>
        <w:rPr>
          <w:rFonts w:ascii="宋体" w:hAnsi="宋体" w:cs="宋体" w:hint="eastAsia"/>
          <w:b/>
          <w:szCs w:val="24"/>
        </w:rPr>
        <w:lastRenderedPageBreak/>
        <w:t>3.4</w:t>
      </w:r>
      <w:r>
        <w:rPr>
          <w:rFonts w:ascii="宋体" w:hAnsi="宋体" w:cs="宋体" w:hint="eastAsia"/>
          <w:b/>
          <w:szCs w:val="24"/>
        </w:rPr>
        <w:t>、工艺特点</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表面负荷超高：</w:t>
      </w:r>
      <w:r>
        <w:rPr>
          <w:rFonts w:ascii="宋体" w:eastAsia="宋体" w:hAnsi="宋体" w:cs="宋体" w:hint="eastAsia"/>
          <w:sz w:val="24"/>
        </w:rPr>
        <w:t>15-40 m</w:t>
      </w:r>
      <w:r>
        <w:rPr>
          <w:rFonts w:ascii="宋体" w:eastAsia="宋体" w:hAnsi="宋体" w:cs="宋体" w:hint="eastAsia"/>
          <w:sz w:val="24"/>
          <w:vertAlign w:val="superscript"/>
        </w:rPr>
        <w:t>3</w:t>
      </w:r>
      <w:r>
        <w:rPr>
          <w:rFonts w:ascii="宋体" w:eastAsia="宋体" w:hAnsi="宋体" w:cs="宋体" w:hint="eastAsia"/>
          <w:sz w:val="24"/>
        </w:rPr>
        <w:t>/m</w:t>
      </w:r>
      <w:r>
        <w:rPr>
          <w:rFonts w:ascii="宋体" w:eastAsia="宋体" w:hAnsi="宋体" w:cs="宋体" w:hint="eastAsia"/>
          <w:sz w:val="24"/>
          <w:vertAlign w:val="superscript"/>
        </w:rPr>
        <w:t>2</w:t>
      </w:r>
      <w:r>
        <w:rPr>
          <w:rFonts w:ascii="宋体" w:eastAsia="宋体" w:hAnsi="宋体" w:cs="宋体" w:hint="eastAsia"/>
          <w:sz w:val="24"/>
        </w:rPr>
        <w:t>.h</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除</w:t>
      </w:r>
      <w:proofErr w:type="gramStart"/>
      <w:r>
        <w:rPr>
          <w:rFonts w:ascii="宋体" w:eastAsia="宋体" w:hAnsi="宋体" w:cs="宋体" w:hint="eastAsia"/>
          <w:sz w:val="24"/>
        </w:rPr>
        <w:t>磷效果</w:t>
      </w:r>
      <w:proofErr w:type="gramEnd"/>
      <w:r>
        <w:rPr>
          <w:rFonts w:ascii="宋体" w:eastAsia="宋体" w:hAnsi="宋体" w:cs="宋体" w:hint="eastAsia"/>
          <w:sz w:val="24"/>
        </w:rPr>
        <w:t>卓越：</w:t>
      </w:r>
      <w:r>
        <w:rPr>
          <w:rFonts w:ascii="宋体" w:eastAsia="宋体" w:hAnsi="宋体" w:cs="宋体" w:hint="eastAsia"/>
          <w:sz w:val="24"/>
        </w:rPr>
        <w:t>TP</w:t>
      </w:r>
      <w:r>
        <w:rPr>
          <w:rFonts w:ascii="宋体" w:eastAsia="宋体" w:hAnsi="宋体" w:cs="宋体" w:hint="eastAsia"/>
          <w:sz w:val="24"/>
        </w:rPr>
        <w:t>≤</w:t>
      </w:r>
      <w:r>
        <w:rPr>
          <w:rFonts w:ascii="宋体" w:eastAsia="宋体" w:hAnsi="宋体" w:cs="宋体" w:hint="eastAsia"/>
          <w:sz w:val="24"/>
        </w:rPr>
        <w:t>0.5mg/L</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出水水质优势：</w:t>
      </w:r>
      <w:r>
        <w:rPr>
          <w:rFonts w:ascii="宋体" w:eastAsia="宋体" w:hAnsi="宋体" w:cs="宋体" w:hint="eastAsia"/>
          <w:sz w:val="24"/>
        </w:rPr>
        <w:t>COD</w:t>
      </w:r>
      <w:r>
        <w:rPr>
          <w:rFonts w:ascii="宋体" w:eastAsia="宋体" w:hAnsi="宋体" w:cs="宋体" w:hint="eastAsia"/>
          <w:sz w:val="24"/>
        </w:rPr>
        <w:t>、</w:t>
      </w:r>
      <w:r>
        <w:rPr>
          <w:rFonts w:ascii="宋体" w:eastAsia="宋体" w:hAnsi="宋体" w:cs="宋体" w:hint="eastAsia"/>
          <w:sz w:val="24"/>
        </w:rPr>
        <w:t>SS</w:t>
      </w:r>
      <w:r>
        <w:rPr>
          <w:rFonts w:ascii="宋体" w:eastAsia="宋体" w:hAnsi="宋体" w:cs="宋体" w:hint="eastAsia"/>
          <w:sz w:val="24"/>
        </w:rPr>
        <w:t>、</w:t>
      </w:r>
      <w:r>
        <w:rPr>
          <w:rFonts w:ascii="宋体" w:eastAsia="宋体" w:hAnsi="宋体" w:cs="宋体" w:hint="eastAsia"/>
          <w:sz w:val="24"/>
        </w:rPr>
        <w:t>TP(</w:t>
      </w:r>
      <w:r>
        <w:rPr>
          <w:rFonts w:ascii="宋体" w:eastAsia="宋体" w:hAnsi="宋体" w:cs="宋体" w:hint="eastAsia"/>
          <w:sz w:val="24"/>
        </w:rPr>
        <w:t>一级</w:t>
      </w:r>
      <w:r>
        <w:rPr>
          <w:rFonts w:ascii="宋体" w:eastAsia="宋体" w:hAnsi="宋体" w:cs="宋体" w:hint="eastAsia"/>
          <w:sz w:val="24"/>
        </w:rPr>
        <w:t>B</w:t>
      </w:r>
      <w:r>
        <w:rPr>
          <w:rFonts w:ascii="宋体" w:eastAsia="宋体" w:hAnsi="宋体" w:cs="宋体" w:hint="eastAsia"/>
          <w:sz w:val="24"/>
        </w:rPr>
        <w:t>达到一级</w:t>
      </w:r>
      <w:r>
        <w:rPr>
          <w:rFonts w:ascii="宋体" w:eastAsia="宋体" w:hAnsi="宋体" w:cs="宋体" w:hint="eastAsia"/>
          <w:sz w:val="24"/>
        </w:rPr>
        <w:t>A</w:t>
      </w:r>
      <w:r>
        <w:rPr>
          <w:rFonts w:ascii="宋体" w:eastAsia="宋体" w:hAnsi="宋体" w:cs="宋体" w:hint="eastAsia"/>
          <w:sz w:val="24"/>
        </w:rPr>
        <w:t>标准</w:t>
      </w:r>
      <w:r>
        <w:rPr>
          <w:rFonts w:ascii="宋体" w:eastAsia="宋体" w:hAnsi="宋体" w:cs="宋体" w:hint="eastAsia"/>
          <w:sz w:val="24"/>
        </w:rPr>
        <w:t>)</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节约混凝剂量：</w:t>
      </w:r>
      <w:r>
        <w:rPr>
          <w:rFonts w:ascii="宋体" w:eastAsia="宋体" w:hAnsi="宋体" w:cs="宋体" w:hint="eastAsia"/>
          <w:sz w:val="24"/>
        </w:rPr>
        <w:t>20%-35%</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耐高负荷冲击：可接受</w:t>
      </w:r>
      <w:r>
        <w:rPr>
          <w:rFonts w:ascii="宋体" w:eastAsia="宋体" w:hAnsi="宋体" w:cs="宋体" w:hint="eastAsia"/>
          <w:sz w:val="24"/>
        </w:rPr>
        <w:t>SS2000mg/L</w:t>
      </w:r>
      <w:r>
        <w:rPr>
          <w:rFonts w:ascii="宋体" w:eastAsia="宋体" w:hAnsi="宋体" w:cs="宋体" w:hint="eastAsia"/>
          <w:sz w:val="24"/>
        </w:rPr>
        <w:t>的峰值</w:t>
      </w:r>
    </w:p>
    <w:p w:rsidR="00690509" w:rsidRDefault="00B979EF">
      <w:pPr>
        <w:pStyle w:val="a6"/>
        <w:kinsoku w:val="0"/>
        <w:overflowPunct w:val="0"/>
        <w:spacing w:line="480" w:lineRule="auto"/>
        <w:rPr>
          <w:rFonts w:ascii="宋体" w:hAnsi="宋体" w:cs="宋体"/>
          <w:b/>
          <w:szCs w:val="24"/>
        </w:rPr>
      </w:pPr>
      <w:r>
        <w:rPr>
          <w:rFonts w:ascii="宋体" w:hAnsi="宋体" w:cs="宋体" w:hint="eastAsia"/>
          <w:b/>
          <w:szCs w:val="24"/>
        </w:rPr>
        <w:t>3.5</w:t>
      </w:r>
      <w:r>
        <w:rPr>
          <w:rFonts w:ascii="宋体" w:hAnsi="宋体" w:cs="宋体" w:hint="eastAsia"/>
          <w:b/>
          <w:szCs w:val="24"/>
        </w:rPr>
        <w:t>、</w:t>
      </w:r>
      <w:r>
        <w:rPr>
          <w:rFonts w:ascii="宋体" w:hAnsi="宋体" w:cs="宋体" w:hint="eastAsia"/>
          <w:b/>
          <w:szCs w:val="24"/>
        </w:rPr>
        <w:t>设备参数</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设计流量</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 xml:space="preserve">  210m</w:t>
      </w:r>
      <w:r>
        <w:rPr>
          <w:rFonts w:ascii="宋体" w:eastAsia="宋体" w:hAnsi="宋体" w:cs="宋体" w:hint="eastAsia"/>
          <w:sz w:val="24"/>
          <w:vertAlign w:val="superscript"/>
        </w:rPr>
        <w:t>3</w:t>
      </w:r>
      <w:r>
        <w:rPr>
          <w:rFonts w:ascii="宋体" w:eastAsia="宋体" w:hAnsi="宋体" w:cs="宋体" w:hint="eastAsia"/>
          <w:sz w:val="24"/>
        </w:rPr>
        <w:t>/</w:t>
      </w:r>
      <w:r>
        <w:rPr>
          <w:rFonts w:ascii="宋体" w:eastAsia="宋体" w:hAnsi="宋体" w:cs="宋体" w:hint="eastAsia"/>
          <w:sz w:val="24"/>
        </w:rPr>
        <w:t>h</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停留时间：</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45min</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外形尺寸：</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10000</w:t>
      </w:r>
      <w:proofErr w:type="gramStart"/>
      <w:r>
        <w:rPr>
          <w:rFonts w:ascii="宋体" w:eastAsia="宋体" w:hAnsi="宋体" w:cs="宋体" w:hint="eastAsia"/>
          <w:sz w:val="24"/>
        </w:rPr>
        <w:t>×</w:t>
      </w:r>
      <w:r>
        <w:rPr>
          <w:rFonts w:ascii="宋体" w:eastAsia="宋体" w:hAnsi="宋体" w:cs="宋体" w:hint="eastAsia"/>
          <w:sz w:val="24"/>
        </w:rPr>
        <w:t>5000</w:t>
      </w:r>
      <w:r>
        <w:rPr>
          <w:rFonts w:ascii="宋体" w:eastAsia="宋体" w:hAnsi="宋体" w:cs="宋体" w:hint="eastAsia"/>
          <w:sz w:val="24"/>
        </w:rPr>
        <w:t>×</w:t>
      </w:r>
      <w:r>
        <w:rPr>
          <w:rFonts w:ascii="宋体" w:eastAsia="宋体" w:hAnsi="宋体" w:cs="宋体" w:hint="eastAsia"/>
          <w:sz w:val="24"/>
        </w:rPr>
        <w:t>5000</w:t>
      </w:r>
      <w:proofErr w:type="gramEnd"/>
      <w:r>
        <w:rPr>
          <w:rFonts w:ascii="宋体" w:eastAsia="宋体" w:hAnsi="宋体" w:cs="宋体" w:hint="eastAsia"/>
          <w:sz w:val="24"/>
        </w:rPr>
        <w:t>m</w:t>
      </w:r>
      <w:r>
        <w:rPr>
          <w:rFonts w:ascii="宋体" w:eastAsia="宋体" w:hAnsi="宋体" w:cs="宋体" w:hint="eastAsia"/>
          <w:sz w:val="24"/>
        </w:rPr>
        <w:t>m</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有效水深：</w:t>
      </w:r>
      <w:r>
        <w:rPr>
          <w:rFonts w:ascii="宋体" w:eastAsia="宋体" w:hAnsi="宋体" w:cs="宋体" w:hint="eastAsia"/>
          <w:sz w:val="24"/>
        </w:rPr>
        <w:t xml:space="preserve">                     4500mm</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材</w:t>
      </w:r>
      <w:r>
        <w:rPr>
          <w:rFonts w:ascii="宋体" w:eastAsia="宋体" w:hAnsi="宋体" w:cs="宋体" w:hint="eastAsia"/>
          <w:sz w:val="24"/>
        </w:rPr>
        <w:t xml:space="preserve">    </w:t>
      </w:r>
      <w:r>
        <w:rPr>
          <w:rFonts w:ascii="宋体" w:eastAsia="宋体" w:hAnsi="宋体" w:cs="宋体" w:hint="eastAsia"/>
          <w:sz w:val="24"/>
        </w:rPr>
        <w:t>质：</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钢制防腐</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数</w:t>
      </w:r>
      <w:r>
        <w:rPr>
          <w:rFonts w:ascii="宋体" w:eastAsia="宋体" w:hAnsi="宋体" w:cs="宋体" w:hint="eastAsia"/>
          <w:sz w:val="24"/>
        </w:rPr>
        <w:t xml:space="preserve">    </w:t>
      </w:r>
      <w:r>
        <w:rPr>
          <w:rFonts w:ascii="宋体" w:eastAsia="宋体" w:hAnsi="宋体" w:cs="宋体" w:hint="eastAsia"/>
          <w:sz w:val="24"/>
        </w:rPr>
        <w:t>量：</w:t>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1</w:t>
      </w:r>
      <w:r>
        <w:rPr>
          <w:rFonts w:ascii="宋体" w:eastAsia="宋体" w:hAnsi="宋体" w:cs="宋体" w:hint="eastAsia"/>
          <w:sz w:val="24"/>
        </w:rPr>
        <w:t>套</w:t>
      </w:r>
    </w:p>
    <w:bookmarkEnd w:id="7"/>
    <w:p w:rsidR="00690509" w:rsidRDefault="00B979EF">
      <w:pPr>
        <w:rPr>
          <w:rFonts w:ascii="宋体" w:eastAsia="宋体" w:hAnsi="宋体" w:cs="宋体"/>
          <w:b/>
          <w:bCs/>
          <w:sz w:val="24"/>
        </w:rPr>
      </w:pPr>
      <w:r>
        <w:rPr>
          <w:rFonts w:ascii="宋体" w:eastAsia="宋体" w:hAnsi="宋体" w:cs="宋体" w:hint="eastAsia"/>
          <w:b/>
          <w:bCs/>
          <w:sz w:val="24"/>
        </w:rPr>
        <w:br w:type="page"/>
      </w:r>
    </w:p>
    <w:p w:rsidR="00690509" w:rsidRDefault="00B979EF">
      <w:pPr>
        <w:pStyle w:val="a6"/>
        <w:kinsoku w:val="0"/>
        <w:overflowPunct w:val="0"/>
        <w:spacing w:line="480" w:lineRule="auto"/>
        <w:rPr>
          <w:rFonts w:ascii="宋体" w:hAnsi="宋体" w:cs="宋体"/>
          <w:b/>
          <w:bCs/>
          <w:szCs w:val="24"/>
        </w:rPr>
      </w:pPr>
      <w:r>
        <w:rPr>
          <w:rFonts w:ascii="宋体" w:hAnsi="宋体" w:cs="宋体" w:hint="eastAsia"/>
          <w:b/>
          <w:bCs/>
          <w:szCs w:val="24"/>
        </w:rPr>
        <w:lastRenderedPageBreak/>
        <w:t>○</w:t>
      </w:r>
      <w:r>
        <w:rPr>
          <w:rFonts w:ascii="宋体" w:hAnsi="宋体" w:cs="宋体" w:hint="eastAsia"/>
          <w:b/>
          <w:bCs/>
          <w:szCs w:val="24"/>
        </w:rPr>
        <w:t xml:space="preserve"> </w:t>
      </w:r>
      <w:bookmarkStart w:id="8" w:name="_Toc21829"/>
      <w:bookmarkStart w:id="9" w:name="_Toc7872"/>
      <w:r>
        <w:rPr>
          <w:rFonts w:ascii="宋体" w:hAnsi="宋体" w:cs="宋体" w:hint="eastAsia"/>
          <w:b/>
          <w:bCs/>
          <w:szCs w:val="24"/>
        </w:rPr>
        <w:t>搅拌机</w:t>
      </w:r>
      <w:bookmarkEnd w:id="8"/>
      <w:bookmarkEnd w:id="9"/>
    </w:p>
    <w:tbl>
      <w:tblPr>
        <w:tblW w:w="4995" w:type="pct"/>
        <w:tblLook w:val="04A0"/>
      </w:tblPr>
      <w:tblGrid>
        <w:gridCol w:w="603"/>
        <w:gridCol w:w="1783"/>
        <w:gridCol w:w="3490"/>
        <w:gridCol w:w="753"/>
        <w:gridCol w:w="789"/>
        <w:gridCol w:w="1974"/>
      </w:tblGrid>
      <w:tr w:rsidR="00690509">
        <w:trPr>
          <w:trHeight w:val="480"/>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序号</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名称</w:t>
            </w:r>
          </w:p>
        </w:tc>
        <w:tc>
          <w:tcPr>
            <w:tcW w:w="18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型号规格</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单位</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数量</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备注</w:t>
            </w:r>
          </w:p>
        </w:tc>
      </w:tr>
      <w:tr w:rsidR="00690509">
        <w:trPr>
          <w:trHeight w:val="440"/>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混合池搅拌机</w:t>
            </w:r>
          </w:p>
        </w:tc>
        <w:tc>
          <w:tcPr>
            <w:tcW w:w="18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480" w:lineRule="auto"/>
              <w:jc w:val="center"/>
              <w:rPr>
                <w:rFonts w:ascii="宋体" w:hAnsi="宋体" w:cs="宋体"/>
                <w:sz w:val="24"/>
              </w:rPr>
            </w:pPr>
            <w:r>
              <w:rPr>
                <w:rFonts w:ascii="宋体" w:hAnsi="宋体" w:cs="宋体" w:hint="eastAsia"/>
                <w:sz w:val="24"/>
              </w:rPr>
              <w:t>Ф</w:t>
            </w:r>
            <w:r>
              <w:rPr>
                <w:rFonts w:ascii="宋体" w:hAnsi="宋体" w:cs="宋体" w:hint="eastAsia"/>
                <w:sz w:val="24"/>
              </w:rPr>
              <w:t>1000mm</w:t>
            </w:r>
            <w:r>
              <w:rPr>
                <w:rFonts w:ascii="宋体" w:hAnsi="宋体" w:cs="宋体" w:hint="eastAsia"/>
                <w:sz w:val="24"/>
              </w:rPr>
              <w:t>、转速</w:t>
            </w:r>
            <w:r>
              <w:rPr>
                <w:rFonts w:ascii="宋体" w:hAnsi="宋体" w:cs="宋体" w:hint="eastAsia"/>
                <w:sz w:val="24"/>
              </w:rPr>
              <w:t>85rpm</w:t>
            </w:r>
            <w:r>
              <w:rPr>
                <w:rFonts w:ascii="宋体" w:hAnsi="宋体" w:cs="宋体" w:hint="eastAsia"/>
                <w:sz w:val="24"/>
              </w:rPr>
              <w:t>、</w:t>
            </w:r>
            <w:r>
              <w:rPr>
                <w:rFonts w:ascii="宋体" w:hAnsi="宋体" w:cs="宋体" w:hint="eastAsia"/>
                <w:sz w:val="24"/>
              </w:rPr>
              <w:t>N=4.0KW</w:t>
            </w:r>
          </w:p>
          <w:p w:rsidR="00690509" w:rsidRDefault="00B979EF">
            <w:pPr>
              <w:widowControl/>
              <w:spacing w:line="480" w:lineRule="auto"/>
              <w:jc w:val="center"/>
              <w:textAlignment w:val="center"/>
              <w:rPr>
                <w:rFonts w:ascii="宋体" w:eastAsia="宋体" w:hAnsi="宋体" w:cs="宋体"/>
                <w:color w:val="000000"/>
                <w:sz w:val="24"/>
              </w:rPr>
            </w:pPr>
            <w:r>
              <w:rPr>
                <w:rFonts w:ascii="宋体" w:hAnsi="宋体" w:cs="宋体" w:hint="eastAsia"/>
                <w:sz w:val="24"/>
              </w:rPr>
              <w:t>电机户外型、防护等级</w:t>
            </w:r>
            <w:r>
              <w:rPr>
                <w:rFonts w:ascii="宋体" w:hAnsi="宋体" w:cs="宋体" w:hint="eastAsia"/>
                <w:sz w:val="24"/>
              </w:rPr>
              <w:t>IP55</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rPr>
                <w:rFonts w:ascii="宋体" w:eastAsia="宋体" w:hAnsi="宋体" w:cs="宋体"/>
                <w:color w:val="000000"/>
                <w:sz w:val="24"/>
              </w:rPr>
            </w:pPr>
            <w:r>
              <w:rPr>
                <w:rFonts w:ascii="宋体" w:eastAsia="宋体" w:hAnsi="宋体" w:cs="宋体" w:hint="eastAsia"/>
                <w:color w:val="000000"/>
                <w:sz w:val="24"/>
              </w:rPr>
              <w:t>台</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立式搅拌机</w:t>
            </w:r>
          </w:p>
        </w:tc>
      </w:tr>
      <w:tr w:rsidR="00690509">
        <w:trPr>
          <w:trHeight w:val="440"/>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磁种加载池搅拌机</w:t>
            </w:r>
          </w:p>
        </w:tc>
        <w:tc>
          <w:tcPr>
            <w:tcW w:w="18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480" w:lineRule="auto"/>
              <w:jc w:val="center"/>
              <w:rPr>
                <w:rFonts w:ascii="宋体" w:hAnsi="宋体" w:cs="宋体"/>
                <w:sz w:val="24"/>
              </w:rPr>
            </w:pPr>
            <w:r>
              <w:rPr>
                <w:rFonts w:ascii="宋体" w:hAnsi="宋体" w:cs="宋体" w:hint="eastAsia"/>
                <w:sz w:val="24"/>
              </w:rPr>
              <w:t>Ф</w:t>
            </w:r>
            <w:r>
              <w:rPr>
                <w:rFonts w:ascii="宋体" w:hAnsi="宋体" w:cs="宋体" w:hint="eastAsia"/>
                <w:sz w:val="24"/>
              </w:rPr>
              <w:t>1000mm</w:t>
            </w:r>
            <w:r>
              <w:rPr>
                <w:rFonts w:ascii="宋体" w:hAnsi="宋体" w:cs="宋体" w:hint="eastAsia"/>
                <w:sz w:val="24"/>
              </w:rPr>
              <w:t>、转速</w:t>
            </w:r>
            <w:r>
              <w:rPr>
                <w:rFonts w:ascii="宋体" w:hAnsi="宋体" w:cs="宋体" w:hint="eastAsia"/>
                <w:sz w:val="24"/>
              </w:rPr>
              <w:t>85rpm</w:t>
            </w:r>
            <w:r>
              <w:rPr>
                <w:rFonts w:ascii="宋体" w:hAnsi="宋体" w:cs="宋体" w:hint="eastAsia"/>
                <w:sz w:val="24"/>
              </w:rPr>
              <w:t>、</w:t>
            </w:r>
            <w:r>
              <w:rPr>
                <w:rFonts w:ascii="宋体" w:hAnsi="宋体" w:cs="宋体" w:hint="eastAsia"/>
                <w:sz w:val="24"/>
              </w:rPr>
              <w:t>N=4.0KW</w:t>
            </w:r>
          </w:p>
          <w:p w:rsidR="00690509" w:rsidRDefault="00B979EF">
            <w:pPr>
              <w:widowControl/>
              <w:spacing w:line="480" w:lineRule="auto"/>
              <w:jc w:val="center"/>
              <w:textAlignment w:val="center"/>
              <w:rPr>
                <w:rFonts w:ascii="宋体" w:eastAsia="宋体" w:hAnsi="宋体" w:cs="宋体"/>
                <w:color w:val="000000"/>
                <w:sz w:val="24"/>
              </w:rPr>
            </w:pPr>
            <w:r>
              <w:rPr>
                <w:rFonts w:ascii="宋体" w:hAnsi="宋体" w:cs="宋体" w:hint="eastAsia"/>
                <w:sz w:val="24"/>
              </w:rPr>
              <w:t>电机户外型、防护等级</w:t>
            </w:r>
            <w:r>
              <w:rPr>
                <w:rFonts w:ascii="宋体" w:hAnsi="宋体" w:cs="宋体" w:hint="eastAsia"/>
                <w:sz w:val="24"/>
              </w:rPr>
              <w:t>IP55</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rPr>
                <w:rFonts w:ascii="宋体" w:eastAsia="宋体" w:hAnsi="宋体" w:cs="宋体"/>
                <w:color w:val="000000"/>
                <w:sz w:val="24"/>
              </w:rPr>
            </w:pPr>
            <w:r>
              <w:rPr>
                <w:rFonts w:ascii="宋体" w:eastAsia="宋体" w:hAnsi="宋体" w:cs="宋体" w:hint="eastAsia"/>
                <w:color w:val="000000"/>
                <w:sz w:val="24"/>
              </w:rPr>
              <w:t>台</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立式搅拌机</w:t>
            </w:r>
          </w:p>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变频</w:t>
            </w:r>
          </w:p>
        </w:tc>
      </w:tr>
      <w:tr w:rsidR="00690509">
        <w:trPr>
          <w:trHeight w:val="440"/>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絮凝反应池搅拌机</w:t>
            </w:r>
          </w:p>
        </w:tc>
        <w:tc>
          <w:tcPr>
            <w:tcW w:w="18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480" w:lineRule="auto"/>
              <w:jc w:val="center"/>
              <w:rPr>
                <w:rFonts w:ascii="宋体" w:hAnsi="宋体" w:cs="宋体"/>
                <w:sz w:val="24"/>
              </w:rPr>
            </w:pPr>
            <w:r>
              <w:rPr>
                <w:rFonts w:ascii="宋体" w:hAnsi="宋体" w:cs="宋体" w:hint="eastAsia"/>
                <w:sz w:val="24"/>
              </w:rPr>
              <w:t>Ф</w:t>
            </w:r>
            <w:r>
              <w:rPr>
                <w:rFonts w:ascii="宋体" w:hAnsi="宋体" w:cs="宋体" w:hint="eastAsia"/>
                <w:sz w:val="24"/>
              </w:rPr>
              <w:t>1800mm</w:t>
            </w:r>
            <w:r>
              <w:rPr>
                <w:rFonts w:ascii="宋体" w:hAnsi="宋体" w:cs="宋体" w:hint="eastAsia"/>
                <w:sz w:val="24"/>
              </w:rPr>
              <w:t>、转速</w:t>
            </w:r>
            <w:r>
              <w:rPr>
                <w:rFonts w:ascii="宋体" w:hAnsi="宋体" w:cs="宋体" w:hint="eastAsia"/>
                <w:sz w:val="24"/>
              </w:rPr>
              <w:t>10</w:t>
            </w:r>
            <w:r>
              <w:rPr>
                <w:rFonts w:ascii="宋体" w:hAnsi="宋体" w:cs="宋体" w:hint="eastAsia"/>
                <w:sz w:val="24"/>
              </w:rPr>
              <w:t>～</w:t>
            </w:r>
            <w:r>
              <w:rPr>
                <w:rFonts w:ascii="宋体" w:hAnsi="宋体" w:cs="宋体" w:hint="eastAsia"/>
                <w:sz w:val="24"/>
              </w:rPr>
              <w:t>30rpm</w:t>
            </w:r>
          </w:p>
          <w:p w:rsidR="00690509" w:rsidRDefault="00B979EF">
            <w:pPr>
              <w:spacing w:line="480" w:lineRule="auto"/>
              <w:jc w:val="center"/>
              <w:rPr>
                <w:rFonts w:ascii="宋体" w:hAnsi="宋体" w:cs="宋体"/>
                <w:sz w:val="24"/>
              </w:rPr>
            </w:pPr>
            <w:r>
              <w:rPr>
                <w:rFonts w:ascii="宋体" w:hAnsi="宋体" w:cs="宋体" w:hint="eastAsia"/>
                <w:sz w:val="24"/>
              </w:rPr>
              <w:t>(</w:t>
            </w:r>
            <w:r>
              <w:rPr>
                <w:rFonts w:ascii="宋体" w:hAnsi="宋体" w:cs="宋体" w:hint="eastAsia"/>
                <w:sz w:val="24"/>
              </w:rPr>
              <w:t>变频调速）</w:t>
            </w:r>
            <w:r>
              <w:rPr>
                <w:rFonts w:ascii="宋体" w:hAnsi="宋体" w:cs="宋体" w:hint="eastAsia"/>
                <w:sz w:val="24"/>
              </w:rPr>
              <w:t>N=5.5KW</w:t>
            </w:r>
          </w:p>
          <w:p w:rsidR="00690509" w:rsidRDefault="00B979EF">
            <w:pPr>
              <w:widowControl/>
              <w:spacing w:line="480" w:lineRule="auto"/>
              <w:jc w:val="center"/>
              <w:textAlignment w:val="center"/>
              <w:rPr>
                <w:rFonts w:ascii="宋体" w:eastAsia="宋体" w:hAnsi="宋体" w:cs="宋体"/>
                <w:color w:val="000000"/>
                <w:sz w:val="24"/>
              </w:rPr>
            </w:pPr>
            <w:r>
              <w:rPr>
                <w:rFonts w:ascii="宋体" w:hAnsi="宋体" w:cs="宋体" w:hint="eastAsia"/>
                <w:sz w:val="24"/>
              </w:rPr>
              <w:t>电机户外型、防护等级</w:t>
            </w:r>
            <w:r>
              <w:rPr>
                <w:rFonts w:ascii="宋体" w:hAnsi="宋体" w:cs="宋体" w:hint="eastAsia"/>
                <w:sz w:val="24"/>
              </w:rPr>
              <w:t>IP55</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rPr>
                <w:rFonts w:ascii="宋体" w:eastAsia="宋体" w:hAnsi="宋体" w:cs="宋体"/>
                <w:color w:val="000000"/>
                <w:sz w:val="24"/>
              </w:rPr>
            </w:pPr>
            <w:r>
              <w:rPr>
                <w:rFonts w:ascii="宋体" w:eastAsia="宋体" w:hAnsi="宋体" w:cs="宋体" w:hint="eastAsia"/>
                <w:color w:val="000000"/>
                <w:sz w:val="24"/>
              </w:rPr>
              <w:t>台</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0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立式搅拌机</w:t>
            </w:r>
          </w:p>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变频</w:t>
            </w:r>
          </w:p>
        </w:tc>
      </w:tr>
    </w:tbl>
    <w:p w:rsidR="00690509" w:rsidRDefault="00B979EF">
      <w:pPr>
        <w:pStyle w:val="13"/>
        <w:spacing w:line="480" w:lineRule="auto"/>
        <w:ind w:left="0"/>
        <w:rPr>
          <w:rFonts w:ascii="宋体" w:eastAsia="宋体" w:hAnsi="宋体" w:cs="宋体"/>
          <w:b/>
          <w:bCs/>
          <w:sz w:val="24"/>
        </w:rPr>
      </w:pPr>
      <w:bookmarkStart w:id="10" w:name="_Toc26382"/>
      <w:bookmarkStart w:id="11" w:name="_Toc19423"/>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刮泥机</w:t>
      </w:r>
      <w:bookmarkEnd w:id="10"/>
      <w:bookmarkEnd w:id="11"/>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）为澄清池的中心传动刮泥机。整套设备应包括：中心驱动装置、传动轴、</w:t>
      </w:r>
      <w:proofErr w:type="gramStart"/>
      <w:r>
        <w:rPr>
          <w:rFonts w:ascii="宋体" w:eastAsia="宋体" w:hAnsi="宋体" w:cs="宋体" w:hint="eastAsia"/>
          <w:sz w:val="24"/>
        </w:rPr>
        <w:t>刮臂与</w:t>
      </w:r>
      <w:proofErr w:type="gramEnd"/>
      <w:r>
        <w:rPr>
          <w:rFonts w:ascii="宋体" w:eastAsia="宋体" w:hAnsi="宋体" w:cs="宋体" w:hint="eastAsia"/>
          <w:sz w:val="24"/>
        </w:rPr>
        <w:t>刮板、出水槽</w:t>
      </w:r>
      <w:proofErr w:type="gramStart"/>
      <w:r>
        <w:rPr>
          <w:rFonts w:ascii="宋体" w:eastAsia="宋体" w:hAnsi="宋体" w:cs="宋体" w:hint="eastAsia"/>
          <w:sz w:val="24"/>
        </w:rPr>
        <w:t>与堰板</w:t>
      </w:r>
      <w:proofErr w:type="gramEnd"/>
      <w:r>
        <w:rPr>
          <w:rFonts w:ascii="宋体" w:eastAsia="宋体" w:hAnsi="宋体" w:cs="宋体" w:hint="eastAsia"/>
          <w:sz w:val="24"/>
        </w:rPr>
        <w:t>及其他所需的附件。</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）考虑含有高比重的磁粉，刮泥机的扭矩按正常沉淀池的</w:t>
      </w:r>
      <w:r>
        <w:rPr>
          <w:rFonts w:ascii="宋体" w:eastAsia="宋体" w:hAnsi="宋体" w:cs="宋体" w:hint="eastAsia"/>
          <w:sz w:val="24"/>
        </w:rPr>
        <w:t>4</w:t>
      </w:r>
      <w:r>
        <w:rPr>
          <w:rFonts w:ascii="宋体" w:eastAsia="宋体" w:hAnsi="宋体" w:cs="宋体" w:hint="eastAsia"/>
          <w:sz w:val="24"/>
        </w:rPr>
        <w:t>倍计算。</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）中心驱动装置</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①驱动装置由超大涡轮箱体、二级减速器</w:t>
      </w:r>
      <w:r>
        <w:rPr>
          <w:rFonts w:ascii="宋体" w:eastAsia="宋体" w:hAnsi="宋体" w:cs="宋体" w:hint="eastAsia"/>
          <w:sz w:val="24"/>
        </w:rPr>
        <w:t>(</w:t>
      </w:r>
      <w:r>
        <w:rPr>
          <w:rFonts w:ascii="宋体" w:eastAsia="宋体" w:hAnsi="宋体" w:cs="宋体" w:hint="eastAsia"/>
          <w:sz w:val="24"/>
        </w:rPr>
        <w:t>合资以上产品</w:t>
      </w:r>
      <w:r>
        <w:rPr>
          <w:rFonts w:ascii="宋体" w:eastAsia="宋体" w:hAnsi="宋体" w:cs="宋体" w:hint="eastAsia"/>
          <w:sz w:val="24"/>
        </w:rPr>
        <w:t>)</w:t>
      </w:r>
      <w:r>
        <w:rPr>
          <w:rFonts w:ascii="宋体" w:eastAsia="宋体" w:hAnsi="宋体" w:cs="宋体" w:hint="eastAsia"/>
          <w:sz w:val="24"/>
        </w:rPr>
        <w:t>、</w:t>
      </w:r>
      <w:proofErr w:type="gramStart"/>
      <w:r>
        <w:rPr>
          <w:rFonts w:ascii="宋体" w:eastAsia="宋体" w:hAnsi="宋体" w:cs="宋体" w:hint="eastAsia"/>
          <w:sz w:val="24"/>
        </w:rPr>
        <w:t>支撑台</w:t>
      </w:r>
      <w:proofErr w:type="gramEnd"/>
      <w:r>
        <w:rPr>
          <w:rFonts w:ascii="宋体" w:eastAsia="宋体" w:hAnsi="宋体" w:cs="宋体" w:hint="eastAsia"/>
          <w:sz w:val="24"/>
        </w:rPr>
        <w:t>和驱动装置轴承组成。并在链轮处带扭力保护螺栓。</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②所有的减速器采用闭式传动，稀油或油脂润滑。驱动轴承包括一个铸钢精确齿轮</w:t>
      </w:r>
      <w:r>
        <w:rPr>
          <w:rFonts w:ascii="宋体" w:eastAsia="宋体" w:hAnsi="宋体" w:cs="宋体" w:hint="eastAsia"/>
          <w:sz w:val="24"/>
        </w:rPr>
        <w:t>/</w:t>
      </w:r>
      <w:r>
        <w:rPr>
          <w:rFonts w:ascii="宋体" w:eastAsia="宋体" w:hAnsi="宋体" w:cs="宋体" w:hint="eastAsia"/>
          <w:sz w:val="24"/>
        </w:rPr>
        <w:t>轴承组，轴承滚道的最小表面硬度为</w:t>
      </w:r>
      <w:r>
        <w:rPr>
          <w:rFonts w:ascii="宋体" w:eastAsia="宋体" w:hAnsi="宋体" w:cs="宋体" w:hint="eastAsia"/>
          <w:sz w:val="24"/>
        </w:rPr>
        <w:t xml:space="preserve"> </w:t>
      </w:r>
      <w:r>
        <w:rPr>
          <w:rFonts w:ascii="宋体" w:eastAsia="宋体" w:hAnsi="宋体" w:cs="宋体" w:hint="eastAsia"/>
          <w:sz w:val="24"/>
        </w:rPr>
        <w:t>58</w:t>
      </w:r>
      <w:r>
        <w:rPr>
          <w:rFonts w:ascii="宋体" w:eastAsia="宋体" w:hAnsi="宋体" w:cs="宋体" w:hint="eastAsia"/>
          <w:sz w:val="24"/>
        </w:rPr>
        <w:t>～</w:t>
      </w:r>
      <w:r>
        <w:rPr>
          <w:rFonts w:ascii="宋体" w:eastAsia="宋体" w:hAnsi="宋体" w:cs="宋体" w:hint="eastAsia"/>
          <w:sz w:val="24"/>
        </w:rPr>
        <w:t>60Rc</w:t>
      </w:r>
      <w:r>
        <w:rPr>
          <w:rFonts w:ascii="宋体" w:eastAsia="宋体" w:hAnsi="宋体" w:cs="宋体" w:hint="eastAsia"/>
          <w:sz w:val="24"/>
        </w:rPr>
        <w:t>。驱动装置的设计保证在不移动轴承滚道的情况下可更换球体。主齿轮及小齿轮采用</w:t>
      </w:r>
      <w:proofErr w:type="gramStart"/>
      <w:r>
        <w:rPr>
          <w:rFonts w:ascii="宋体" w:eastAsia="宋体" w:hAnsi="宋体" w:cs="宋体" w:hint="eastAsia"/>
          <w:sz w:val="24"/>
        </w:rPr>
        <w:t>浸</w:t>
      </w:r>
      <w:proofErr w:type="gramEnd"/>
      <w:r>
        <w:rPr>
          <w:rFonts w:ascii="宋体" w:eastAsia="宋体" w:hAnsi="宋体" w:cs="宋体" w:hint="eastAsia"/>
          <w:sz w:val="24"/>
        </w:rPr>
        <w:t>油润滑或油脂润滑。</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③减速机采用过力矩保护装置，当刮泥的工作转矩超出减速机额定扭矩时，过载保护进行保护。</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lastRenderedPageBreak/>
        <w:t>④驱动电机适合电源</w:t>
      </w:r>
      <w:r>
        <w:rPr>
          <w:rFonts w:ascii="宋体" w:eastAsia="宋体" w:hAnsi="宋体" w:cs="宋体" w:hint="eastAsia"/>
          <w:sz w:val="24"/>
        </w:rPr>
        <w:t xml:space="preserve"> 3Ph</w:t>
      </w:r>
      <w:r>
        <w:rPr>
          <w:rFonts w:ascii="宋体" w:eastAsia="宋体" w:hAnsi="宋体" w:cs="宋体" w:hint="eastAsia"/>
          <w:sz w:val="24"/>
        </w:rPr>
        <w:t>、</w:t>
      </w:r>
      <w:r>
        <w:rPr>
          <w:rFonts w:ascii="宋体" w:eastAsia="宋体" w:hAnsi="宋体" w:cs="宋体" w:hint="eastAsia"/>
          <w:sz w:val="24"/>
        </w:rPr>
        <w:t>380V</w:t>
      </w:r>
      <w:r>
        <w:rPr>
          <w:rFonts w:ascii="宋体" w:eastAsia="宋体" w:hAnsi="宋体" w:cs="宋体" w:hint="eastAsia"/>
          <w:sz w:val="24"/>
        </w:rPr>
        <w:t>、</w:t>
      </w:r>
      <w:r>
        <w:rPr>
          <w:rFonts w:ascii="宋体" w:eastAsia="宋体" w:hAnsi="宋体" w:cs="宋体" w:hint="eastAsia"/>
          <w:sz w:val="24"/>
        </w:rPr>
        <w:t>50Hz</w:t>
      </w:r>
      <w:r>
        <w:rPr>
          <w:rFonts w:ascii="宋体" w:eastAsia="宋体" w:hAnsi="宋体" w:cs="宋体" w:hint="eastAsia"/>
          <w:sz w:val="24"/>
        </w:rPr>
        <w:t>、</w:t>
      </w:r>
      <w:r>
        <w:rPr>
          <w:rFonts w:ascii="宋体" w:eastAsia="宋体" w:hAnsi="宋体" w:cs="宋体" w:hint="eastAsia"/>
          <w:sz w:val="24"/>
        </w:rPr>
        <w:t xml:space="preserve">F </w:t>
      </w:r>
      <w:r>
        <w:rPr>
          <w:rFonts w:ascii="宋体" w:eastAsia="宋体" w:hAnsi="宋体" w:cs="宋体" w:hint="eastAsia"/>
          <w:sz w:val="24"/>
        </w:rPr>
        <w:t>级绝缘、电机防护等级为</w:t>
      </w:r>
      <w:r>
        <w:rPr>
          <w:rFonts w:ascii="宋体" w:eastAsia="宋体" w:hAnsi="宋体" w:cs="宋体" w:hint="eastAsia"/>
          <w:sz w:val="24"/>
        </w:rPr>
        <w:t xml:space="preserve"> IP55</w:t>
      </w:r>
      <w:r>
        <w:rPr>
          <w:rFonts w:ascii="宋体" w:eastAsia="宋体" w:hAnsi="宋体" w:cs="宋体" w:hint="eastAsia"/>
          <w:sz w:val="24"/>
        </w:rPr>
        <w:t>带防雨罩。</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⑤驱动装置设有机械过载和电器过载双重保护装置，使减速机和其它机械结构在过载时不被损坏，确保中心传动浓缩机全天候安全有效运行。</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）中心传动轴</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中心传动轴下部连接</w:t>
      </w:r>
      <w:r>
        <w:rPr>
          <w:rFonts w:ascii="宋体" w:eastAsia="宋体" w:hAnsi="宋体" w:cs="宋体" w:hint="eastAsia"/>
          <w:sz w:val="24"/>
        </w:rPr>
        <w:t>4</w:t>
      </w:r>
      <w:r>
        <w:rPr>
          <w:rFonts w:ascii="宋体" w:eastAsia="宋体" w:hAnsi="宋体" w:cs="宋体" w:hint="eastAsia"/>
          <w:sz w:val="24"/>
        </w:rPr>
        <w:t>个刮泥耙架，上部用螺栓与驱动装置连接，下部采用滑动轴承支承，通过传动机构带动传动轴、</w:t>
      </w:r>
      <w:proofErr w:type="gramStart"/>
      <w:r>
        <w:rPr>
          <w:rFonts w:ascii="宋体" w:eastAsia="宋体" w:hAnsi="宋体" w:cs="宋体" w:hint="eastAsia"/>
          <w:sz w:val="24"/>
        </w:rPr>
        <w:t>耙架一起</w:t>
      </w:r>
      <w:proofErr w:type="gramEnd"/>
      <w:r>
        <w:rPr>
          <w:rFonts w:ascii="宋体" w:eastAsia="宋体" w:hAnsi="宋体" w:cs="宋体" w:hint="eastAsia"/>
          <w:sz w:val="24"/>
        </w:rPr>
        <w:t>旋转。底部轴承采用软连接形式，具有稳定主轴的功能，同时避免在有磁粉介入的情况下对于底部轴承的磨损。驱动机构带有</w:t>
      </w:r>
      <w:r>
        <w:rPr>
          <w:rFonts w:ascii="宋体" w:eastAsia="宋体" w:hAnsi="宋体" w:cs="宋体" w:hint="eastAsia"/>
          <w:sz w:val="24"/>
        </w:rPr>
        <w:t>20</w:t>
      </w:r>
      <w:r>
        <w:rPr>
          <w:rFonts w:ascii="宋体" w:eastAsia="宋体" w:hAnsi="宋体" w:cs="宋体" w:hint="eastAsia"/>
          <w:sz w:val="24"/>
        </w:rPr>
        <w:t>公分的调节余量，可以在现场土建等有误差的情况下进行自由调节。可以人工在池面上调节刮板至池底的距离。</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中心传动轴采用不锈钢圆管制造，它能承受浓缩机最大的刮泥载荷，中心传动轴的上部法兰与中心传动减速装置的输出传动轴用</w:t>
      </w:r>
      <w:proofErr w:type="gramStart"/>
      <w:r>
        <w:rPr>
          <w:rFonts w:ascii="宋体" w:eastAsia="宋体" w:hAnsi="宋体" w:cs="宋体" w:hint="eastAsia"/>
          <w:sz w:val="24"/>
        </w:rPr>
        <w:t>绞制孔螺栓</w:t>
      </w:r>
      <w:proofErr w:type="gramEnd"/>
      <w:r>
        <w:rPr>
          <w:rFonts w:ascii="宋体" w:eastAsia="宋体" w:hAnsi="宋体" w:cs="宋体" w:hint="eastAsia"/>
          <w:sz w:val="24"/>
        </w:rPr>
        <w:t>连接，它的下部轴头与底轴承座配合。</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）刮泥臂</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刮</w:t>
      </w:r>
      <w:proofErr w:type="gramStart"/>
      <w:r>
        <w:rPr>
          <w:rFonts w:ascii="宋体" w:eastAsia="宋体" w:hAnsi="宋体" w:cs="宋体" w:hint="eastAsia"/>
          <w:sz w:val="24"/>
        </w:rPr>
        <w:t>泥臂采用</w:t>
      </w:r>
      <w:proofErr w:type="gramEnd"/>
      <w:r>
        <w:rPr>
          <w:rFonts w:ascii="宋体" w:eastAsia="宋体" w:hAnsi="宋体" w:cs="宋体" w:hint="eastAsia"/>
          <w:sz w:val="24"/>
        </w:rPr>
        <w:t>桁架</w:t>
      </w:r>
      <w:r>
        <w:rPr>
          <w:rFonts w:ascii="宋体" w:eastAsia="宋体" w:hAnsi="宋体" w:cs="宋体" w:hint="eastAsia"/>
          <w:sz w:val="24"/>
        </w:rPr>
        <w:t>形式刚性连接，它在中心传动轴上对称布置，并具有足够的强度能承受在最大刮泥转矩时它不发生扭曲变形。</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支架的上下分别与下</w:t>
      </w:r>
      <w:proofErr w:type="gramStart"/>
      <w:r>
        <w:rPr>
          <w:rFonts w:ascii="宋体" w:eastAsia="宋体" w:hAnsi="宋体" w:cs="宋体" w:hint="eastAsia"/>
          <w:sz w:val="24"/>
        </w:rPr>
        <w:t>弦杆及刮泥板</w:t>
      </w:r>
      <w:proofErr w:type="gramEnd"/>
      <w:r>
        <w:rPr>
          <w:rFonts w:ascii="宋体" w:eastAsia="宋体" w:hAnsi="宋体" w:cs="宋体" w:hint="eastAsia"/>
          <w:sz w:val="24"/>
        </w:rPr>
        <w:t>连接，刮泥板与池底平行且与下弦杆成</w:t>
      </w:r>
      <w:r>
        <w:rPr>
          <w:rFonts w:ascii="宋体" w:eastAsia="宋体" w:hAnsi="宋体" w:cs="宋体" w:hint="eastAsia"/>
          <w:sz w:val="24"/>
        </w:rPr>
        <w:t>45</w:t>
      </w:r>
      <w:r>
        <w:rPr>
          <w:rFonts w:ascii="宋体" w:eastAsia="宋体" w:hAnsi="宋体" w:cs="宋体" w:hint="eastAsia"/>
          <w:sz w:val="24"/>
        </w:rPr>
        <w:t>°布置，</w:t>
      </w:r>
      <w:proofErr w:type="gramStart"/>
      <w:r>
        <w:rPr>
          <w:rFonts w:ascii="宋体" w:eastAsia="宋体" w:hAnsi="宋体" w:cs="宋体" w:hint="eastAsia"/>
          <w:sz w:val="24"/>
        </w:rPr>
        <w:t>相邻二刮泥板</w:t>
      </w:r>
      <w:proofErr w:type="gramEnd"/>
      <w:r>
        <w:rPr>
          <w:rFonts w:ascii="宋体" w:eastAsia="宋体" w:hAnsi="宋体" w:cs="宋体" w:hint="eastAsia"/>
          <w:sz w:val="24"/>
        </w:rPr>
        <w:t>的重叠量约</w:t>
      </w:r>
      <w:r>
        <w:rPr>
          <w:rFonts w:ascii="宋体" w:eastAsia="宋体" w:hAnsi="宋体" w:cs="宋体" w:hint="eastAsia"/>
          <w:sz w:val="24"/>
        </w:rPr>
        <w:t>150mm</w:t>
      </w:r>
      <w:r>
        <w:rPr>
          <w:rFonts w:ascii="宋体" w:eastAsia="宋体" w:hAnsi="宋体" w:cs="宋体" w:hint="eastAsia"/>
          <w:sz w:val="24"/>
        </w:rPr>
        <w:t>，并具有垂直调整</w:t>
      </w:r>
      <w:r>
        <w:rPr>
          <w:rFonts w:ascii="宋体" w:eastAsia="宋体" w:hAnsi="宋体" w:cs="宋体" w:hint="eastAsia"/>
          <w:sz w:val="24"/>
        </w:rPr>
        <w:t xml:space="preserve"> 20</w:t>
      </w:r>
      <w:r>
        <w:rPr>
          <w:rFonts w:ascii="宋体" w:eastAsia="宋体" w:hAnsi="宋体" w:cs="宋体" w:hint="eastAsia"/>
          <w:sz w:val="24"/>
        </w:rPr>
        <w:t>～</w:t>
      </w:r>
      <w:r>
        <w:rPr>
          <w:rFonts w:ascii="宋体" w:eastAsia="宋体" w:hAnsi="宋体" w:cs="宋体" w:hint="eastAsia"/>
          <w:sz w:val="24"/>
        </w:rPr>
        <w:t xml:space="preserve">30mm </w:t>
      </w:r>
      <w:r>
        <w:rPr>
          <w:rFonts w:ascii="宋体" w:eastAsia="宋体" w:hAnsi="宋体" w:cs="宋体" w:hint="eastAsia"/>
          <w:sz w:val="24"/>
        </w:rPr>
        <w:t>距离的功能以作安装调整用，刮泥板下缘装有耐水、耐酸、耐碱、耐磨的夹布橡胶刮板。</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）刮板</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刮板的设置保证刮泥机能在一圈以内将池边的污泥连续刮至池中心排出。刮泥装置与桁架连接在一起。刮泥板与池底平行且与下弦杆成</w:t>
      </w:r>
      <w:r>
        <w:rPr>
          <w:rFonts w:ascii="宋体" w:eastAsia="宋体" w:hAnsi="宋体" w:cs="宋体" w:hint="eastAsia"/>
          <w:sz w:val="24"/>
        </w:rPr>
        <w:t xml:space="preserve"> 45</w:t>
      </w:r>
      <w:r>
        <w:rPr>
          <w:rFonts w:ascii="宋体" w:eastAsia="宋体" w:hAnsi="宋体" w:cs="宋体" w:hint="eastAsia"/>
          <w:sz w:val="24"/>
        </w:rPr>
        <w:t>°布置，</w:t>
      </w:r>
      <w:proofErr w:type="gramStart"/>
      <w:r>
        <w:rPr>
          <w:rFonts w:ascii="宋体" w:eastAsia="宋体" w:hAnsi="宋体" w:cs="宋体" w:hint="eastAsia"/>
          <w:sz w:val="24"/>
        </w:rPr>
        <w:t>相邻二刮泥板</w:t>
      </w:r>
      <w:proofErr w:type="gramEnd"/>
      <w:r>
        <w:rPr>
          <w:rFonts w:ascii="宋体" w:eastAsia="宋体" w:hAnsi="宋体" w:cs="宋体" w:hint="eastAsia"/>
          <w:sz w:val="24"/>
        </w:rPr>
        <w:t>的重叠量约</w:t>
      </w:r>
      <w:r>
        <w:rPr>
          <w:rFonts w:ascii="宋体" w:eastAsia="宋体" w:hAnsi="宋体" w:cs="宋体" w:hint="eastAsia"/>
          <w:sz w:val="24"/>
        </w:rPr>
        <w:t xml:space="preserve"> 150mm</w:t>
      </w:r>
      <w:r>
        <w:rPr>
          <w:rFonts w:ascii="宋体" w:eastAsia="宋体" w:hAnsi="宋体" w:cs="宋体" w:hint="eastAsia"/>
          <w:sz w:val="24"/>
        </w:rPr>
        <w:t>，并具有垂直调</w:t>
      </w:r>
      <w:r>
        <w:rPr>
          <w:rFonts w:ascii="宋体" w:eastAsia="宋体" w:hAnsi="宋体" w:cs="宋体" w:hint="eastAsia"/>
          <w:sz w:val="24"/>
        </w:rPr>
        <w:t>整</w:t>
      </w:r>
      <w:r>
        <w:rPr>
          <w:rFonts w:ascii="宋体" w:eastAsia="宋体" w:hAnsi="宋体" w:cs="宋体" w:hint="eastAsia"/>
          <w:sz w:val="24"/>
        </w:rPr>
        <w:t xml:space="preserve"> 20</w:t>
      </w:r>
      <w:r>
        <w:rPr>
          <w:rFonts w:ascii="宋体" w:eastAsia="宋体" w:hAnsi="宋体" w:cs="宋体" w:hint="eastAsia"/>
          <w:sz w:val="24"/>
        </w:rPr>
        <w:t>～</w:t>
      </w:r>
      <w:r>
        <w:rPr>
          <w:rFonts w:ascii="宋体" w:eastAsia="宋体" w:hAnsi="宋体" w:cs="宋体" w:hint="eastAsia"/>
          <w:sz w:val="24"/>
        </w:rPr>
        <w:t xml:space="preserve">30mm </w:t>
      </w:r>
      <w:r>
        <w:rPr>
          <w:rFonts w:ascii="宋体" w:eastAsia="宋体" w:hAnsi="宋体" w:cs="宋体" w:hint="eastAsia"/>
          <w:sz w:val="24"/>
        </w:rPr>
        <w:t>距离的功能以作安装调整用，刮泥板下缘装有耐</w:t>
      </w:r>
      <w:r>
        <w:rPr>
          <w:rFonts w:ascii="宋体" w:eastAsia="宋体" w:hAnsi="宋体" w:cs="宋体" w:hint="eastAsia"/>
          <w:sz w:val="24"/>
        </w:rPr>
        <w:lastRenderedPageBreak/>
        <w:t>水、耐酸、耐碱、耐磨的夹布橡胶刮板。污泥刮板应采用对称螺旋线刮板，确保在旋转刮泥时无疏漏。</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）设备参数</w:t>
      </w:r>
    </w:p>
    <w:tbl>
      <w:tblPr>
        <w:tblW w:w="4995" w:type="pct"/>
        <w:tblLook w:val="04A0"/>
      </w:tblPr>
      <w:tblGrid>
        <w:gridCol w:w="835"/>
        <w:gridCol w:w="2133"/>
        <w:gridCol w:w="3928"/>
        <w:gridCol w:w="768"/>
        <w:gridCol w:w="881"/>
        <w:gridCol w:w="847"/>
      </w:tblGrid>
      <w:tr w:rsidR="00690509">
        <w:trPr>
          <w:trHeight w:val="480"/>
        </w:trPr>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序号</w:t>
            </w:r>
          </w:p>
        </w:tc>
        <w:tc>
          <w:tcPr>
            <w:tcW w:w="11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名称</w:t>
            </w:r>
          </w:p>
        </w:tc>
        <w:tc>
          <w:tcPr>
            <w:tcW w:w="20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型号规格</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单位</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数量</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备注</w:t>
            </w:r>
          </w:p>
        </w:tc>
      </w:tr>
      <w:tr w:rsidR="00690509">
        <w:trPr>
          <w:trHeight w:val="480"/>
        </w:trPr>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11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中心传动刮泥机</w:t>
            </w:r>
          </w:p>
        </w:tc>
        <w:tc>
          <w:tcPr>
            <w:tcW w:w="20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Ф</w:t>
            </w:r>
            <w:r>
              <w:rPr>
                <w:rFonts w:ascii="宋体" w:hAnsi="宋体" w:cs="宋体" w:hint="eastAsia"/>
                <w:sz w:val="24"/>
              </w:rPr>
              <w:t>5</w:t>
            </w:r>
            <w:r>
              <w:rPr>
                <w:rFonts w:ascii="宋体" w:eastAsia="宋体" w:hAnsi="宋体" w:cs="宋体" w:hint="eastAsia"/>
                <w:sz w:val="24"/>
              </w:rPr>
              <w:t>000</w:t>
            </w:r>
            <w:r>
              <w:rPr>
                <w:rFonts w:ascii="宋体" w:eastAsia="宋体" w:hAnsi="宋体" w:cs="宋体" w:hint="eastAsia"/>
                <w:sz w:val="24"/>
              </w:rPr>
              <w:t>m</w:t>
            </w:r>
            <w:r>
              <w:rPr>
                <w:rFonts w:ascii="宋体" w:eastAsia="宋体" w:hAnsi="宋体" w:cs="宋体" w:hint="eastAsia"/>
                <w:sz w:val="24"/>
              </w:rPr>
              <w:t>m</w:t>
            </w:r>
            <w:r>
              <w:rPr>
                <w:rFonts w:ascii="宋体" w:eastAsia="宋体" w:hAnsi="宋体" w:cs="宋体" w:hint="eastAsia"/>
                <w:sz w:val="24"/>
              </w:rPr>
              <w:t>、</w:t>
            </w:r>
            <w:r>
              <w:rPr>
                <w:rFonts w:ascii="宋体" w:eastAsia="宋体" w:hAnsi="宋体" w:cs="宋体" w:hint="eastAsia"/>
                <w:sz w:val="24"/>
              </w:rPr>
              <w:t>N=0.</w:t>
            </w:r>
            <w:r>
              <w:rPr>
                <w:rFonts w:ascii="宋体" w:hAnsi="宋体" w:cs="宋体" w:hint="eastAsia"/>
                <w:sz w:val="24"/>
              </w:rPr>
              <w:t>37</w:t>
            </w:r>
            <w:r>
              <w:rPr>
                <w:rFonts w:ascii="宋体" w:eastAsia="宋体" w:hAnsi="宋体" w:cs="宋体" w:hint="eastAsia"/>
                <w:sz w:val="24"/>
              </w:rPr>
              <w:t>kw</w:t>
            </w:r>
          </w:p>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sz w:val="24"/>
              </w:rPr>
              <w:t>外缘线速度</w:t>
            </w:r>
            <w:r>
              <w:rPr>
                <w:rFonts w:ascii="宋体" w:eastAsia="宋体" w:hAnsi="宋体" w:cs="宋体" w:hint="eastAsia"/>
                <w:sz w:val="24"/>
              </w:rPr>
              <w:t>2.0m/min</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SS304</w:t>
            </w:r>
          </w:p>
        </w:tc>
      </w:tr>
    </w:tbl>
    <w:p w:rsidR="00690509" w:rsidRDefault="00B979EF">
      <w:pPr>
        <w:pStyle w:val="13"/>
        <w:spacing w:line="480" w:lineRule="auto"/>
        <w:ind w:left="0"/>
        <w:rPr>
          <w:rFonts w:ascii="宋体" w:eastAsia="宋体" w:hAnsi="宋体" w:cs="宋体"/>
          <w:b/>
          <w:bCs/>
          <w:sz w:val="24"/>
        </w:rPr>
      </w:pPr>
      <w:bookmarkStart w:id="12" w:name="_Toc24148"/>
      <w:bookmarkStart w:id="13" w:name="_Toc23076"/>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斜管、支架及斜挂冲洗系统</w:t>
      </w:r>
      <w:bookmarkEnd w:id="12"/>
      <w:bookmarkEnd w:id="13"/>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斜管采用</w:t>
      </w:r>
      <w:r>
        <w:rPr>
          <w:rFonts w:ascii="宋体" w:eastAsia="宋体" w:hAnsi="宋体" w:cs="宋体" w:hint="eastAsia"/>
          <w:sz w:val="24"/>
        </w:rPr>
        <w:t xml:space="preserve"> PE/PP </w:t>
      </w:r>
      <w:r>
        <w:rPr>
          <w:rFonts w:ascii="宋体" w:eastAsia="宋体" w:hAnsi="宋体" w:cs="宋体" w:hint="eastAsia"/>
          <w:sz w:val="24"/>
        </w:rPr>
        <w:t>材质，厚度不小于</w:t>
      </w:r>
      <w:r>
        <w:rPr>
          <w:rFonts w:ascii="宋体" w:eastAsia="宋体" w:hAnsi="宋体" w:cs="宋体" w:hint="eastAsia"/>
          <w:sz w:val="24"/>
        </w:rPr>
        <w:t>1mm</w:t>
      </w:r>
      <w:r>
        <w:rPr>
          <w:rFonts w:ascii="宋体" w:eastAsia="宋体" w:hAnsi="宋体" w:cs="宋体" w:hint="eastAsia"/>
          <w:sz w:val="24"/>
        </w:rPr>
        <w:t>，经红外线恒温热压而成，尺寸准确、比表面积大、安全无毒、耐腐蚀、耐老化、壁面光滑，容易冲洗。湿周大，水力半径小。层流状态好，颗粒沉降不受紊流干扰。放置角度</w:t>
      </w:r>
      <w:r>
        <w:rPr>
          <w:rFonts w:ascii="宋体" w:eastAsia="宋体" w:hAnsi="宋体" w:cs="宋体" w:hint="eastAsia"/>
          <w:sz w:val="24"/>
        </w:rPr>
        <w:t xml:space="preserve"> 60</w:t>
      </w:r>
      <w:r>
        <w:rPr>
          <w:rFonts w:ascii="宋体" w:eastAsia="宋体" w:hAnsi="宋体" w:cs="宋体" w:hint="eastAsia"/>
          <w:sz w:val="24"/>
        </w:rPr>
        <w:t>°。</w:t>
      </w:r>
    </w:p>
    <w:p w:rsidR="00690509" w:rsidRDefault="00B979EF">
      <w:pPr>
        <w:pStyle w:val="13"/>
        <w:spacing w:line="480" w:lineRule="auto"/>
        <w:ind w:left="0"/>
        <w:rPr>
          <w:rFonts w:ascii="宋体" w:eastAsia="宋体" w:hAnsi="宋体" w:cs="宋体"/>
          <w:b/>
          <w:bCs/>
          <w:sz w:val="24"/>
        </w:rPr>
      </w:pPr>
      <w:bookmarkStart w:id="14" w:name="_Toc22175"/>
      <w:bookmarkStart w:id="15" w:name="_Toc24141"/>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剪切机</w:t>
      </w:r>
      <w:bookmarkEnd w:id="14"/>
      <w:bookmarkEnd w:id="15"/>
    </w:p>
    <w:p w:rsidR="00690509" w:rsidRDefault="00B979EF">
      <w:pPr>
        <w:pStyle w:val="13"/>
        <w:spacing w:line="480" w:lineRule="auto"/>
        <w:ind w:left="0" w:firstLineChars="200" w:firstLine="480"/>
        <w:rPr>
          <w:rFonts w:ascii="宋体" w:eastAsia="宋体" w:hAnsi="宋体" w:cs="宋体"/>
          <w:b/>
          <w:bCs/>
          <w:sz w:val="24"/>
        </w:rPr>
      </w:pPr>
      <w:r>
        <w:rPr>
          <w:rFonts w:ascii="宋体" w:eastAsia="宋体" w:hAnsi="宋体" w:cs="宋体" w:hint="eastAsia"/>
          <w:sz w:val="24"/>
        </w:rPr>
        <w:t>剪切机</w:t>
      </w:r>
      <w:proofErr w:type="gramStart"/>
      <w:r>
        <w:rPr>
          <w:rFonts w:ascii="宋体" w:eastAsia="宋体" w:hAnsi="宋体" w:cs="宋体" w:hint="eastAsia"/>
          <w:sz w:val="24"/>
        </w:rPr>
        <w:t>是磁混凝</w:t>
      </w:r>
      <w:proofErr w:type="gramEnd"/>
      <w:r>
        <w:rPr>
          <w:rFonts w:ascii="宋体" w:eastAsia="宋体" w:hAnsi="宋体" w:cs="宋体" w:hint="eastAsia"/>
          <w:sz w:val="24"/>
        </w:rPr>
        <w:t>沉淀工艺回收磁粉的专用设备。其功能是能够使得进料</w:t>
      </w:r>
      <w:r>
        <w:rPr>
          <w:rFonts w:ascii="宋体" w:eastAsia="宋体" w:hAnsi="宋体" w:cs="宋体" w:hint="eastAsia"/>
          <w:sz w:val="24"/>
        </w:rPr>
        <w:t>(</w:t>
      </w:r>
      <w:r>
        <w:rPr>
          <w:rFonts w:ascii="宋体" w:eastAsia="宋体" w:hAnsi="宋体" w:cs="宋体" w:hint="eastAsia"/>
          <w:sz w:val="24"/>
        </w:rPr>
        <w:t>剩余污泥</w:t>
      </w:r>
      <w:r>
        <w:rPr>
          <w:rFonts w:ascii="宋体" w:eastAsia="宋体" w:hAnsi="宋体" w:cs="宋体" w:hint="eastAsia"/>
          <w:sz w:val="24"/>
        </w:rPr>
        <w:t>)</w:t>
      </w:r>
      <w:r>
        <w:rPr>
          <w:rFonts w:ascii="宋体" w:eastAsia="宋体" w:hAnsi="宋体" w:cs="宋体" w:hint="eastAsia"/>
          <w:sz w:val="24"/>
        </w:rPr>
        <w:t>形成高湍流状态，形成强烈的剪切力，使得絮体分解形成自由状态。特殊的流道设计的剪切力，使得且便于后续磁分离机回收污泥中的磁粉，提高磁粉的回收率。</w:t>
      </w:r>
      <w:r>
        <w:rPr>
          <w:rFonts w:ascii="宋体" w:eastAsia="宋体" w:hAnsi="宋体" w:cs="宋体" w:hint="eastAsia"/>
          <w:sz w:val="24"/>
        </w:rPr>
        <w:t>要求</w:t>
      </w:r>
      <w:r>
        <w:rPr>
          <w:rFonts w:ascii="宋体" w:eastAsia="宋体" w:hAnsi="宋体" w:cs="宋体" w:hint="eastAsia"/>
          <w:sz w:val="24"/>
        </w:rPr>
        <w:t>采用低转速设计（转速小于</w:t>
      </w:r>
      <w:r>
        <w:rPr>
          <w:rFonts w:ascii="宋体" w:eastAsia="宋体" w:hAnsi="宋体" w:cs="宋体" w:hint="eastAsia"/>
          <w:sz w:val="24"/>
        </w:rPr>
        <w:t>600r/min</w:t>
      </w:r>
      <w:r>
        <w:rPr>
          <w:rFonts w:ascii="宋体" w:eastAsia="宋体" w:hAnsi="宋体" w:cs="宋体" w:hint="eastAsia"/>
          <w:sz w:val="24"/>
        </w:rPr>
        <w:t>），筒体直径不低于</w:t>
      </w:r>
      <w:r>
        <w:rPr>
          <w:rFonts w:ascii="宋体" w:eastAsia="宋体" w:hAnsi="宋体" w:cs="宋体" w:hint="eastAsia"/>
          <w:sz w:val="24"/>
        </w:rPr>
        <w:t>500mm</w:t>
      </w:r>
      <w:r>
        <w:rPr>
          <w:rFonts w:ascii="宋体" w:eastAsia="宋体" w:hAnsi="宋体" w:cs="宋体" w:hint="eastAsia"/>
          <w:sz w:val="24"/>
        </w:rPr>
        <w:t>，降低剪切机对磁粉颗粒的剪切程度，减少磁粉损耗</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878"/>
        <w:gridCol w:w="5315"/>
      </w:tblGrid>
      <w:tr w:rsidR="00690509">
        <w:trPr>
          <w:trHeight w:val="453"/>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名称</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参数</w:t>
            </w:r>
          </w:p>
        </w:tc>
      </w:tr>
      <w:tr w:rsidR="00690509">
        <w:trPr>
          <w:trHeight w:val="453"/>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流量</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10m</w:t>
            </w:r>
            <w:r>
              <w:rPr>
                <w:rFonts w:ascii="宋体" w:eastAsia="宋体" w:hAnsi="宋体" w:cs="宋体" w:hint="eastAsia"/>
                <w:sz w:val="24"/>
                <w:vertAlign w:val="superscript"/>
              </w:rPr>
              <w:t>3</w:t>
            </w:r>
            <w:r>
              <w:rPr>
                <w:rFonts w:ascii="宋体" w:eastAsia="宋体" w:hAnsi="宋体" w:cs="宋体" w:hint="eastAsia"/>
                <w:sz w:val="24"/>
              </w:rPr>
              <w:t>/h</w:t>
            </w:r>
          </w:p>
        </w:tc>
      </w:tr>
      <w:tr w:rsidR="00690509">
        <w:trPr>
          <w:trHeight w:val="453"/>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功率</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N=1.5kW</w:t>
            </w:r>
          </w:p>
        </w:tc>
      </w:tr>
      <w:tr w:rsidR="00690509">
        <w:trPr>
          <w:trHeight w:val="453"/>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转速</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600rpm</w:t>
            </w:r>
          </w:p>
        </w:tc>
      </w:tr>
      <w:tr w:rsidR="00690509">
        <w:trPr>
          <w:trHeight w:val="453"/>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筒体直径</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500mm</w:t>
            </w:r>
          </w:p>
        </w:tc>
      </w:tr>
      <w:tr w:rsidR="00690509">
        <w:trPr>
          <w:trHeight w:val="455"/>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电机连接方式</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直联驱动</w:t>
            </w:r>
          </w:p>
        </w:tc>
      </w:tr>
      <w:tr w:rsidR="00690509">
        <w:trPr>
          <w:trHeight w:val="453"/>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lastRenderedPageBreak/>
              <w:t>电机防护等级</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IP55</w:t>
            </w:r>
          </w:p>
        </w:tc>
      </w:tr>
      <w:tr w:rsidR="00690509">
        <w:trPr>
          <w:trHeight w:val="453"/>
        </w:trPr>
        <w:tc>
          <w:tcPr>
            <w:tcW w:w="2109"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电源</w:t>
            </w:r>
          </w:p>
        </w:tc>
        <w:tc>
          <w:tcPr>
            <w:tcW w:w="2890"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380V</w:t>
            </w:r>
            <w:r>
              <w:rPr>
                <w:rFonts w:ascii="宋体" w:eastAsia="宋体" w:hAnsi="宋体" w:cs="宋体" w:hint="eastAsia"/>
                <w:sz w:val="24"/>
              </w:rPr>
              <w:t>，</w:t>
            </w:r>
            <w:r>
              <w:rPr>
                <w:rFonts w:ascii="宋体" w:eastAsia="宋体" w:hAnsi="宋体" w:cs="宋体" w:hint="eastAsia"/>
                <w:sz w:val="24"/>
              </w:rPr>
              <w:t>3PH</w:t>
            </w:r>
            <w:r>
              <w:rPr>
                <w:rFonts w:ascii="宋体" w:eastAsia="宋体" w:hAnsi="宋体" w:cs="宋体" w:hint="eastAsia"/>
                <w:sz w:val="24"/>
              </w:rPr>
              <w:t>，</w:t>
            </w:r>
            <w:r>
              <w:rPr>
                <w:rFonts w:ascii="宋体" w:eastAsia="宋体" w:hAnsi="宋体" w:cs="宋体" w:hint="eastAsia"/>
                <w:sz w:val="24"/>
              </w:rPr>
              <w:t>50Hz</w:t>
            </w:r>
          </w:p>
        </w:tc>
      </w:tr>
    </w:tbl>
    <w:p w:rsidR="00690509" w:rsidRDefault="00B979EF">
      <w:pPr>
        <w:pStyle w:val="13"/>
        <w:spacing w:line="480" w:lineRule="auto"/>
        <w:ind w:left="0"/>
        <w:rPr>
          <w:rFonts w:ascii="宋体" w:eastAsia="宋体" w:hAnsi="宋体" w:cs="宋体"/>
          <w:b/>
          <w:bCs/>
          <w:sz w:val="24"/>
        </w:rPr>
      </w:pPr>
      <w:bookmarkStart w:id="16" w:name="_Toc13633"/>
      <w:bookmarkStart w:id="17" w:name="_Toc26479"/>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磁分离器</w:t>
      </w:r>
      <w:bookmarkEnd w:id="16"/>
      <w:bookmarkEnd w:id="17"/>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磁分离器有效磁场强度≥</w:t>
      </w:r>
      <w:r>
        <w:rPr>
          <w:rFonts w:ascii="宋体" w:eastAsia="宋体" w:hAnsi="宋体" w:cs="宋体" w:hint="eastAsia"/>
          <w:sz w:val="24"/>
        </w:rPr>
        <w:t xml:space="preserve">5000 </w:t>
      </w:r>
      <w:r>
        <w:rPr>
          <w:rFonts w:ascii="宋体" w:eastAsia="宋体" w:hAnsi="宋体" w:cs="宋体" w:hint="eastAsia"/>
          <w:sz w:val="24"/>
        </w:rPr>
        <w:t>高斯，能够将绝大部分磁粉从污泥中吸出回收，未吸出的磁粉即损耗，为极小的部分，回收率</w:t>
      </w:r>
      <w:r>
        <w:rPr>
          <w:rFonts w:ascii="宋体" w:eastAsia="宋体" w:hAnsi="宋体" w:cs="宋体" w:hint="eastAsia"/>
          <w:sz w:val="24"/>
        </w:rPr>
        <w:t>99.5%</w:t>
      </w:r>
      <w:r>
        <w:rPr>
          <w:rFonts w:ascii="宋体" w:eastAsia="宋体" w:hAnsi="宋体" w:cs="宋体" w:hint="eastAsia"/>
          <w:sz w:val="24"/>
        </w:rPr>
        <w:t>以上，吨水流失率≤</w:t>
      </w:r>
      <w:r>
        <w:rPr>
          <w:rFonts w:ascii="宋体" w:eastAsia="宋体" w:hAnsi="宋体" w:cs="宋体" w:hint="eastAsia"/>
          <w:sz w:val="24"/>
        </w:rPr>
        <w:t>4mg/L</w:t>
      </w:r>
      <w:r>
        <w:rPr>
          <w:rFonts w:ascii="宋体" w:eastAsia="宋体" w:hAnsi="宋体" w:cs="宋体" w:hint="eastAsia"/>
          <w:sz w:val="24"/>
        </w:rPr>
        <w:t>。</w:t>
      </w:r>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磁分离机的核心部件是永久磁铁，需采用稀土永磁材质。在</w:t>
      </w:r>
      <w:r>
        <w:rPr>
          <w:rFonts w:ascii="宋体" w:eastAsia="宋体" w:hAnsi="宋体" w:cs="宋体" w:hint="eastAsia"/>
          <w:sz w:val="24"/>
        </w:rPr>
        <w:t>-10</w:t>
      </w:r>
      <w:r>
        <w:rPr>
          <w:rFonts w:ascii="宋体" w:eastAsia="宋体" w:hAnsi="宋体" w:cs="宋体" w:hint="eastAsia"/>
          <w:sz w:val="24"/>
        </w:rPr>
        <w:t>℃～</w:t>
      </w:r>
      <w:r>
        <w:rPr>
          <w:rFonts w:ascii="宋体" w:eastAsia="宋体" w:hAnsi="宋体" w:cs="宋体" w:hint="eastAsia"/>
          <w:sz w:val="24"/>
        </w:rPr>
        <w:t>40</w:t>
      </w:r>
      <w:r>
        <w:rPr>
          <w:rFonts w:ascii="宋体" w:eastAsia="宋体" w:hAnsi="宋体" w:cs="宋体" w:hint="eastAsia"/>
          <w:sz w:val="24"/>
        </w:rPr>
        <w:t>℃、无外部剧烈撞击和震动破坏条件下，能够保证磁场强度</w:t>
      </w:r>
      <w:r>
        <w:rPr>
          <w:rFonts w:ascii="宋体" w:eastAsia="宋体" w:hAnsi="宋体" w:cs="宋体" w:hint="eastAsia"/>
          <w:sz w:val="24"/>
        </w:rPr>
        <w:t>10</w:t>
      </w:r>
      <w:r>
        <w:rPr>
          <w:rFonts w:ascii="宋体" w:eastAsia="宋体" w:hAnsi="宋体" w:cs="宋体" w:hint="eastAsia"/>
          <w:sz w:val="24"/>
        </w:rPr>
        <w:t>年衰减＜</w:t>
      </w:r>
      <w:r>
        <w:rPr>
          <w:rFonts w:ascii="宋体" w:eastAsia="宋体" w:hAnsi="宋体" w:cs="宋体" w:hint="eastAsia"/>
          <w:sz w:val="24"/>
        </w:rPr>
        <w:t>5%</w:t>
      </w:r>
      <w:r>
        <w:rPr>
          <w:rFonts w:ascii="宋体" w:eastAsia="宋体" w:hAnsi="宋体" w:cs="宋体" w:hint="eastAsia"/>
          <w:sz w:val="24"/>
        </w:rPr>
        <w:t>。</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119"/>
        <w:gridCol w:w="5083"/>
      </w:tblGrid>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名称</w:t>
            </w:r>
            <w:r>
              <w:rPr>
                <w:rFonts w:ascii="宋体" w:eastAsia="宋体" w:hAnsi="宋体" w:cs="宋体" w:hint="eastAsia"/>
                <w:sz w:val="24"/>
              </w:rPr>
              <w:t xml:space="preserve"> </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参数</w:t>
            </w:r>
            <w:r>
              <w:rPr>
                <w:rFonts w:ascii="宋体" w:eastAsia="宋体" w:hAnsi="宋体" w:cs="宋体" w:hint="eastAsia"/>
                <w:sz w:val="24"/>
              </w:rPr>
              <w:t xml:space="preserve"> </w:t>
            </w:r>
          </w:p>
        </w:tc>
      </w:tr>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流量</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10m</w:t>
            </w:r>
            <w:r>
              <w:rPr>
                <w:rFonts w:ascii="宋体" w:eastAsia="宋体" w:hAnsi="宋体" w:cs="宋体" w:hint="eastAsia"/>
                <w:sz w:val="24"/>
                <w:vertAlign w:val="superscript"/>
              </w:rPr>
              <w:t>3</w:t>
            </w:r>
            <w:r>
              <w:rPr>
                <w:rFonts w:ascii="宋体" w:eastAsia="宋体" w:hAnsi="宋体" w:cs="宋体" w:hint="eastAsia"/>
                <w:sz w:val="24"/>
              </w:rPr>
              <w:t>/h</w:t>
            </w:r>
          </w:p>
        </w:tc>
      </w:tr>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功率</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N=</w:t>
            </w:r>
            <w:r>
              <w:rPr>
                <w:rFonts w:ascii="宋体" w:eastAsia="宋体" w:hAnsi="宋体" w:cs="宋体" w:hint="eastAsia"/>
                <w:sz w:val="24"/>
              </w:rPr>
              <w:t>2.2</w:t>
            </w:r>
            <w:r>
              <w:rPr>
                <w:rFonts w:ascii="宋体" w:eastAsia="宋体" w:hAnsi="宋体" w:cs="宋体" w:hint="eastAsia"/>
                <w:sz w:val="24"/>
              </w:rPr>
              <w:t>kW</w:t>
            </w:r>
          </w:p>
        </w:tc>
      </w:tr>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有效场强</w:t>
            </w:r>
            <w:r>
              <w:rPr>
                <w:rFonts w:ascii="宋体" w:eastAsia="宋体" w:hAnsi="宋体" w:cs="宋体" w:hint="eastAsia"/>
                <w:sz w:val="24"/>
              </w:rPr>
              <w:t xml:space="preserve"> </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 xml:space="preserve">5000 </w:t>
            </w:r>
            <w:r>
              <w:rPr>
                <w:rFonts w:ascii="宋体" w:eastAsia="宋体" w:hAnsi="宋体" w:cs="宋体" w:hint="eastAsia"/>
                <w:sz w:val="24"/>
              </w:rPr>
              <w:t>高斯</w:t>
            </w:r>
            <w:r>
              <w:rPr>
                <w:rFonts w:ascii="宋体" w:eastAsia="宋体" w:hAnsi="宋体" w:cs="宋体" w:hint="eastAsia"/>
                <w:sz w:val="24"/>
              </w:rPr>
              <w:t xml:space="preserve"> </w:t>
            </w:r>
          </w:p>
        </w:tc>
      </w:tr>
      <w:tr w:rsidR="00690509">
        <w:trPr>
          <w:trHeight w:val="398"/>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环境温度</w:t>
            </w:r>
            <w:r>
              <w:rPr>
                <w:rFonts w:ascii="宋体" w:eastAsia="宋体" w:hAnsi="宋体" w:cs="宋体" w:hint="eastAsia"/>
                <w:sz w:val="24"/>
              </w:rPr>
              <w:t xml:space="preserve"> </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40</w:t>
            </w:r>
            <w:r>
              <w:rPr>
                <w:rFonts w:ascii="宋体" w:eastAsia="宋体" w:hAnsi="宋体" w:cs="宋体" w:hint="eastAsia"/>
                <w:sz w:val="24"/>
              </w:rPr>
              <w:t>℃</w:t>
            </w:r>
            <w:r>
              <w:rPr>
                <w:rFonts w:ascii="宋体" w:eastAsia="宋体" w:hAnsi="宋体" w:cs="宋体" w:hint="eastAsia"/>
                <w:sz w:val="24"/>
              </w:rPr>
              <w:t xml:space="preserve"> </w:t>
            </w:r>
          </w:p>
        </w:tc>
      </w:tr>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电机防护等级</w:t>
            </w:r>
            <w:r>
              <w:rPr>
                <w:rFonts w:ascii="宋体" w:eastAsia="宋体" w:hAnsi="宋体" w:cs="宋体" w:hint="eastAsia"/>
                <w:sz w:val="24"/>
              </w:rPr>
              <w:t xml:space="preserve"> </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 xml:space="preserve">IP55 </w:t>
            </w:r>
          </w:p>
        </w:tc>
      </w:tr>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有效材质</w:t>
            </w:r>
            <w:r>
              <w:rPr>
                <w:rFonts w:ascii="宋体" w:eastAsia="宋体" w:hAnsi="宋体" w:cs="宋体" w:hint="eastAsia"/>
                <w:sz w:val="24"/>
              </w:rPr>
              <w:t xml:space="preserve"> </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稀土永磁</w:t>
            </w:r>
            <w:r>
              <w:rPr>
                <w:rFonts w:ascii="宋体" w:eastAsia="宋体" w:hAnsi="宋体" w:cs="宋体" w:hint="eastAsia"/>
                <w:sz w:val="24"/>
              </w:rPr>
              <w:t xml:space="preserve"> </w:t>
            </w:r>
          </w:p>
        </w:tc>
      </w:tr>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辅助箱体</w:t>
            </w:r>
            <w:r>
              <w:rPr>
                <w:rFonts w:ascii="宋体" w:eastAsia="宋体" w:hAnsi="宋体" w:cs="宋体" w:hint="eastAsia"/>
                <w:sz w:val="24"/>
              </w:rPr>
              <w:t xml:space="preserve"> </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 xml:space="preserve">SS304  </w:t>
            </w:r>
          </w:p>
        </w:tc>
      </w:tr>
      <w:tr w:rsidR="00690509">
        <w:trPr>
          <w:trHeight w:val="400"/>
        </w:trPr>
        <w:tc>
          <w:tcPr>
            <w:tcW w:w="2238"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支架</w:t>
            </w:r>
            <w:r>
              <w:rPr>
                <w:rFonts w:ascii="宋体" w:eastAsia="宋体" w:hAnsi="宋体" w:cs="宋体" w:hint="eastAsia"/>
                <w:sz w:val="24"/>
              </w:rPr>
              <w:t xml:space="preserve"> </w:t>
            </w:r>
          </w:p>
        </w:tc>
        <w:tc>
          <w:tcPr>
            <w:tcW w:w="2761" w:type="pct"/>
          </w:tcPr>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碳钢防腐</w:t>
            </w:r>
            <w:r>
              <w:rPr>
                <w:rFonts w:ascii="宋体" w:eastAsia="宋体" w:hAnsi="宋体" w:cs="宋体" w:hint="eastAsia"/>
                <w:sz w:val="24"/>
              </w:rPr>
              <w:t xml:space="preserve"> </w:t>
            </w:r>
          </w:p>
        </w:tc>
      </w:tr>
    </w:tbl>
    <w:p w:rsidR="00690509" w:rsidRDefault="00B979EF">
      <w:pPr>
        <w:pStyle w:val="13"/>
        <w:spacing w:line="480" w:lineRule="auto"/>
        <w:ind w:left="0"/>
        <w:rPr>
          <w:rFonts w:ascii="宋体" w:eastAsia="宋体" w:hAnsi="宋体" w:cs="宋体"/>
          <w:b/>
          <w:bCs/>
          <w:sz w:val="24"/>
        </w:rPr>
      </w:pPr>
      <w:bookmarkStart w:id="18" w:name="_Toc27381"/>
      <w:bookmarkStart w:id="19" w:name="_Toc32299"/>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耐磨污泥泵</w:t>
      </w:r>
      <w:bookmarkEnd w:id="18"/>
      <w:bookmarkEnd w:id="19"/>
    </w:p>
    <w:tbl>
      <w:tblPr>
        <w:tblW w:w="4995" w:type="pct"/>
        <w:tblLook w:val="04A0"/>
      </w:tblPr>
      <w:tblGrid>
        <w:gridCol w:w="837"/>
        <w:gridCol w:w="1688"/>
        <w:gridCol w:w="4371"/>
        <w:gridCol w:w="768"/>
        <w:gridCol w:w="881"/>
        <w:gridCol w:w="847"/>
      </w:tblGrid>
      <w:tr w:rsidR="00690509">
        <w:trPr>
          <w:trHeight w:val="480"/>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序号</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名称</w:t>
            </w:r>
          </w:p>
        </w:tc>
        <w:tc>
          <w:tcPr>
            <w:tcW w:w="23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型号规格</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单位</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数量</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备注</w:t>
            </w:r>
          </w:p>
        </w:tc>
      </w:tr>
      <w:tr w:rsidR="00690509">
        <w:trPr>
          <w:trHeight w:val="480"/>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回流污泥泵（渣浆泵）</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480" w:lineRule="auto"/>
              <w:jc w:val="center"/>
              <w:rPr>
                <w:rFonts w:ascii="宋体" w:eastAsia="宋体" w:hAnsi="宋体" w:cs="宋体"/>
                <w:color w:val="000000"/>
                <w:kern w:val="0"/>
                <w:sz w:val="24"/>
                <w:lang/>
              </w:rPr>
            </w:pPr>
            <w:r>
              <w:rPr>
                <w:rFonts w:ascii="宋体" w:eastAsia="宋体" w:hAnsi="宋体" w:cs="宋体" w:hint="eastAsia"/>
                <w:sz w:val="24"/>
              </w:rPr>
              <w:t>Q=50m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H=20m</w:t>
            </w:r>
            <w:r>
              <w:rPr>
                <w:rFonts w:ascii="宋体" w:eastAsia="宋体" w:hAnsi="宋体" w:cs="宋体" w:hint="eastAsia"/>
                <w:sz w:val="24"/>
              </w:rPr>
              <w:t>、</w:t>
            </w:r>
            <w:r>
              <w:rPr>
                <w:rFonts w:ascii="宋体" w:eastAsia="宋体" w:hAnsi="宋体" w:cs="宋体" w:hint="eastAsia"/>
                <w:sz w:val="24"/>
              </w:rPr>
              <w:t>N=15kw</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台</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690509">
            <w:pPr>
              <w:widowControl/>
              <w:spacing w:line="480" w:lineRule="auto"/>
              <w:jc w:val="center"/>
              <w:textAlignment w:val="center"/>
              <w:rPr>
                <w:rFonts w:ascii="宋体" w:eastAsia="宋体" w:hAnsi="宋体" w:cs="宋体"/>
                <w:color w:val="000000"/>
                <w:kern w:val="0"/>
                <w:sz w:val="24"/>
                <w:lang/>
              </w:rPr>
            </w:pPr>
          </w:p>
        </w:tc>
      </w:tr>
      <w:tr w:rsidR="00690509">
        <w:trPr>
          <w:trHeight w:val="480"/>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剩余污泥泵（渣浆泵）</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480" w:lineRule="auto"/>
              <w:jc w:val="center"/>
              <w:rPr>
                <w:rFonts w:ascii="宋体" w:eastAsia="宋体" w:hAnsi="宋体" w:cs="宋体"/>
                <w:color w:val="000000"/>
                <w:kern w:val="0"/>
                <w:sz w:val="24"/>
                <w:lang/>
              </w:rPr>
            </w:pPr>
            <w:r>
              <w:rPr>
                <w:rFonts w:ascii="宋体" w:eastAsia="宋体" w:hAnsi="宋体" w:cs="宋体" w:hint="eastAsia"/>
                <w:sz w:val="24"/>
              </w:rPr>
              <w:t>Q=50m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H=20m</w:t>
            </w:r>
            <w:r>
              <w:rPr>
                <w:rFonts w:ascii="宋体" w:eastAsia="宋体" w:hAnsi="宋体" w:cs="宋体" w:hint="eastAsia"/>
                <w:sz w:val="24"/>
              </w:rPr>
              <w:t>、</w:t>
            </w:r>
            <w:r>
              <w:rPr>
                <w:rFonts w:ascii="宋体" w:eastAsia="宋体" w:hAnsi="宋体" w:cs="宋体" w:hint="eastAsia"/>
                <w:sz w:val="24"/>
              </w:rPr>
              <w:t>N=15kw</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台</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690509">
            <w:pPr>
              <w:widowControl/>
              <w:spacing w:line="480" w:lineRule="auto"/>
              <w:jc w:val="center"/>
              <w:textAlignment w:val="center"/>
              <w:rPr>
                <w:rFonts w:ascii="宋体" w:eastAsia="宋体" w:hAnsi="宋体" w:cs="宋体"/>
                <w:color w:val="000000"/>
                <w:kern w:val="0"/>
                <w:sz w:val="24"/>
                <w:lang/>
              </w:rPr>
            </w:pPr>
          </w:p>
        </w:tc>
      </w:tr>
    </w:tbl>
    <w:p w:rsidR="00690509" w:rsidRDefault="00B979EF" w:rsidP="005C5C8A">
      <w:pPr>
        <w:rPr>
          <w:rFonts w:ascii="宋体" w:eastAsia="宋体" w:hAnsi="宋体" w:cs="宋体"/>
          <w:b/>
          <w:bCs/>
          <w:sz w:val="24"/>
        </w:rPr>
      </w:pPr>
      <w:r>
        <w:br w:type="page"/>
      </w:r>
      <w:bookmarkStart w:id="20" w:name="_Toc13864"/>
      <w:r>
        <w:rPr>
          <w:rFonts w:ascii="宋体" w:eastAsia="宋体" w:hAnsi="宋体" w:cs="宋体" w:hint="eastAsia"/>
          <w:b/>
          <w:bCs/>
          <w:sz w:val="24"/>
        </w:rPr>
        <w:lastRenderedPageBreak/>
        <w:t>4</w:t>
      </w:r>
      <w:r>
        <w:rPr>
          <w:rFonts w:ascii="宋体" w:eastAsia="宋体" w:hAnsi="宋体" w:cs="宋体" w:hint="eastAsia"/>
          <w:b/>
          <w:bCs/>
          <w:sz w:val="24"/>
        </w:rPr>
        <w:t>、污泥浓缩槽</w:t>
      </w:r>
      <w:bookmarkEnd w:id="20"/>
    </w:p>
    <w:p w:rsidR="00690509" w:rsidRDefault="00B979EF">
      <w:pPr>
        <w:pStyle w:val="13"/>
        <w:spacing w:line="480" w:lineRule="auto"/>
        <w:ind w:left="0" w:firstLineChars="200" w:firstLine="480"/>
        <w:rPr>
          <w:rFonts w:ascii="宋体" w:eastAsia="宋体" w:hAnsi="宋体" w:cs="宋体"/>
          <w:sz w:val="24"/>
        </w:rPr>
      </w:pPr>
      <w:r>
        <w:rPr>
          <w:rFonts w:ascii="宋体" w:eastAsia="宋体" w:hAnsi="宋体" w:cs="宋体" w:hint="eastAsia"/>
          <w:sz w:val="24"/>
        </w:rPr>
        <w:t>一体化气浮装置与</w:t>
      </w:r>
      <w:proofErr w:type="gramStart"/>
      <w:r>
        <w:rPr>
          <w:rFonts w:ascii="宋体" w:eastAsia="宋体" w:hAnsi="宋体" w:cs="宋体" w:hint="eastAsia"/>
          <w:sz w:val="24"/>
        </w:rPr>
        <w:t>一体化磁混凝</w:t>
      </w:r>
      <w:proofErr w:type="gramEnd"/>
      <w:r>
        <w:rPr>
          <w:rFonts w:ascii="宋体" w:eastAsia="宋体" w:hAnsi="宋体" w:cs="宋体" w:hint="eastAsia"/>
          <w:sz w:val="24"/>
        </w:rPr>
        <w:t>沉淀装置的污泥定期排入污泥浓缩槽内，进行消化浓缩处理。然后有污泥排放泵泵入</w:t>
      </w:r>
      <w:proofErr w:type="gramStart"/>
      <w:r>
        <w:rPr>
          <w:rFonts w:ascii="宋体" w:eastAsia="宋体" w:hAnsi="宋体" w:cs="宋体" w:hint="eastAsia"/>
          <w:sz w:val="24"/>
        </w:rPr>
        <w:t>叠螺机</w:t>
      </w:r>
      <w:proofErr w:type="gramEnd"/>
      <w:r>
        <w:rPr>
          <w:rFonts w:ascii="宋体" w:eastAsia="宋体" w:hAnsi="宋体" w:cs="宋体" w:hint="eastAsia"/>
          <w:sz w:val="24"/>
        </w:rPr>
        <w:t>中进行压滤，渗滤液排到调蓄池中进行再处理。</w:t>
      </w:r>
    </w:p>
    <w:tbl>
      <w:tblPr>
        <w:tblW w:w="4995" w:type="pct"/>
        <w:tblLook w:val="04A0"/>
      </w:tblPr>
      <w:tblGrid>
        <w:gridCol w:w="833"/>
        <w:gridCol w:w="1688"/>
        <w:gridCol w:w="4375"/>
        <w:gridCol w:w="768"/>
        <w:gridCol w:w="881"/>
        <w:gridCol w:w="847"/>
      </w:tblGrid>
      <w:tr w:rsidR="00690509">
        <w:trPr>
          <w:trHeight w:val="480"/>
        </w:trPr>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序号</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名称</w:t>
            </w:r>
          </w:p>
        </w:tc>
        <w:tc>
          <w:tcPr>
            <w:tcW w:w="2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型号规格</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单位</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数量</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备注</w:t>
            </w:r>
          </w:p>
        </w:tc>
      </w:tr>
      <w:tr w:rsidR="00690509">
        <w:trPr>
          <w:trHeight w:val="480"/>
        </w:trPr>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污泥浓缩槽</w:t>
            </w:r>
          </w:p>
        </w:tc>
        <w:tc>
          <w:tcPr>
            <w:tcW w:w="2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Φ</w:t>
            </w:r>
            <w:r>
              <w:rPr>
                <w:rFonts w:ascii="宋体" w:eastAsia="宋体" w:hAnsi="宋体" w:cs="宋体" w:hint="eastAsia"/>
                <w:color w:val="000000"/>
                <w:kern w:val="0"/>
                <w:sz w:val="24"/>
                <w:lang/>
              </w:rPr>
              <w:t>4000</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8000mm</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Q235</w:t>
            </w:r>
          </w:p>
        </w:tc>
      </w:tr>
      <w:tr w:rsidR="00690509">
        <w:trPr>
          <w:trHeight w:val="480"/>
        </w:trPr>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污泥排放泵</w:t>
            </w:r>
          </w:p>
        </w:tc>
        <w:tc>
          <w:tcPr>
            <w:tcW w:w="2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Q=20m</w:t>
            </w:r>
            <w:r>
              <w:rPr>
                <w:rFonts w:ascii="宋体" w:eastAsia="宋体" w:hAnsi="宋体" w:cs="宋体" w:hint="eastAsia"/>
                <w:color w:val="000000"/>
                <w:kern w:val="0"/>
                <w:sz w:val="24"/>
                <w:vertAlign w:val="superscript"/>
                <w:lang/>
              </w:rPr>
              <w:t>3</w:t>
            </w:r>
            <w:r>
              <w:rPr>
                <w:rFonts w:ascii="宋体" w:eastAsia="宋体" w:hAnsi="宋体" w:cs="宋体" w:hint="eastAsia"/>
                <w:color w:val="000000"/>
                <w:kern w:val="0"/>
                <w:sz w:val="24"/>
                <w:lang/>
              </w:rPr>
              <w:t>/h</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H=30m</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N=5.5kW</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台</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690509">
            <w:pPr>
              <w:widowControl/>
              <w:spacing w:line="480" w:lineRule="auto"/>
              <w:jc w:val="center"/>
              <w:textAlignment w:val="center"/>
              <w:rPr>
                <w:rFonts w:ascii="宋体" w:eastAsia="宋体" w:hAnsi="宋体" w:cs="宋体"/>
                <w:color w:val="000000"/>
                <w:kern w:val="0"/>
                <w:sz w:val="24"/>
                <w:lang/>
              </w:rPr>
            </w:pPr>
          </w:p>
        </w:tc>
      </w:tr>
      <w:tr w:rsidR="00690509">
        <w:trPr>
          <w:trHeight w:val="480"/>
        </w:trPr>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proofErr w:type="gramStart"/>
            <w:r>
              <w:rPr>
                <w:rFonts w:ascii="宋体" w:eastAsia="宋体" w:hAnsi="宋体" w:cs="宋体" w:hint="eastAsia"/>
                <w:color w:val="000000"/>
                <w:kern w:val="0"/>
                <w:sz w:val="24"/>
                <w:lang/>
              </w:rPr>
              <w:t>叠螺机</w:t>
            </w:r>
            <w:proofErr w:type="gramEnd"/>
          </w:p>
        </w:tc>
        <w:tc>
          <w:tcPr>
            <w:tcW w:w="23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SC-302</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SS304</w:t>
            </w:r>
          </w:p>
        </w:tc>
      </w:tr>
    </w:tbl>
    <w:p w:rsidR="00690509" w:rsidRDefault="00B979EF">
      <w:pPr>
        <w:spacing w:line="480" w:lineRule="auto"/>
        <w:outlineLvl w:val="1"/>
        <w:rPr>
          <w:rFonts w:ascii="宋体" w:eastAsia="宋体" w:hAnsi="宋体" w:cs="宋体"/>
          <w:b/>
          <w:bCs/>
          <w:sz w:val="24"/>
        </w:rPr>
      </w:pPr>
      <w:bookmarkStart w:id="21" w:name="_Toc19379"/>
      <w:r>
        <w:rPr>
          <w:rFonts w:ascii="宋体" w:eastAsia="宋体" w:hAnsi="宋体" w:cs="宋体" w:hint="eastAsia"/>
          <w:b/>
          <w:bCs/>
          <w:sz w:val="24"/>
        </w:rPr>
        <w:t>5</w:t>
      </w:r>
      <w:r>
        <w:rPr>
          <w:rFonts w:ascii="宋体" w:eastAsia="宋体" w:hAnsi="宋体" w:cs="宋体" w:hint="eastAsia"/>
          <w:b/>
          <w:bCs/>
          <w:sz w:val="24"/>
        </w:rPr>
        <w:t>、加药装置</w:t>
      </w:r>
      <w:bookmarkEnd w:id="21"/>
    </w:p>
    <w:tbl>
      <w:tblPr>
        <w:tblW w:w="4995" w:type="pct"/>
        <w:tblLook w:val="04A0"/>
      </w:tblPr>
      <w:tblGrid>
        <w:gridCol w:w="827"/>
        <w:gridCol w:w="1688"/>
        <w:gridCol w:w="4381"/>
        <w:gridCol w:w="768"/>
        <w:gridCol w:w="881"/>
        <w:gridCol w:w="847"/>
      </w:tblGrid>
      <w:tr w:rsidR="00690509">
        <w:trPr>
          <w:trHeight w:val="480"/>
        </w:trPr>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序号</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名称</w:t>
            </w:r>
          </w:p>
        </w:tc>
        <w:tc>
          <w:tcPr>
            <w:tcW w:w="2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型号规格</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单位</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数量</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备注</w:t>
            </w:r>
          </w:p>
        </w:tc>
      </w:tr>
      <w:tr w:rsidR="00690509">
        <w:trPr>
          <w:trHeight w:val="480"/>
        </w:trPr>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PAM</w:t>
            </w:r>
            <w:r>
              <w:rPr>
                <w:rFonts w:ascii="宋体" w:eastAsia="宋体" w:hAnsi="宋体" w:cs="宋体" w:hint="eastAsia"/>
                <w:sz w:val="24"/>
              </w:rPr>
              <w:t>加药装置</w:t>
            </w:r>
          </w:p>
        </w:tc>
        <w:tc>
          <w:tcPr>
            <w:tcW w:w="2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加药箱</w:t>
            </w:r>
            <w:r>
              <w:rPr>
                <w:rFonts w:ascii="宋体" w:eastAsia="宋体" w:hAnsi="宋体" w:cs="宋体" w:hint="eastAsia"/>
                <w:sz w:val="24"/>
              </w:rPr>
              <w:t>V=</w:t>
            </w:r>
            <w:r>
              <w:rPr>
                <w:rFonts w:ascii="宋体" w:eastAsia="宋体" w:hAnsi="宋体" w:cs="宋体" w:hint="eastAsia"/>
                <w:sz w:val="24"/>
              </w:rPr>
              <w:t>2</w:t>
            </w:r>
            <w:r>
              <w:rPr>
                <w:rFonts w:ascii="宋体" w:eastAsia="宋体" w:hAnsi="宋体" w:cs="宋体" w:hint="eastAsia"/>
                <w:sz w:val="24"/>
              </w:rPr>
              <w:t>000L</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搅拌机</w:t>
            </w:r>
            <w:r>
              <w:rPr>
                <w:rFonts w:ascii="宋体" w:eastAsia="宋体" w:hAnsi="宋体" w:cs="宋体" w:hint="eastAsia"/>
                <w:sz w:val="24"/>
              </w:rPr>
              <w:t>N=</w:t>
            </w:r>
            <w:r>
              <w:rPr>
                <w:rFonts w:ascii="宋体" w:eastAsia="宋体" w:hAnsi="宋体" w:cs="宋体" w:hint="eastAsia"/>
                <w:sz w:val="24"/>
              </w:rPr>
              <w:t>1.5</w:t>
            </w:r>
            <w:r>
              <w:rPr>
                <w:rFonts w:ascii="宋体" w:eastAsia="宋体" w:hAnsi="宋体" w:cs="宋体" w:hint="eastAsia"/>
                <w:sz w:val="24"/>
              </w:rPr>
              <w:t>kw</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计量泵</w:t>
            </w:r>
            <w:r>
              <w:rPr>
                <w:rFonts w:ascii="宋体" w:eastAsia="宋体" w:hAnsi="宋体" w:cs="宋体" w:hint="eastAsia"/>
                <w:sz w:val="24"/>
              </w:rPr>
              <w:t>Q=0-</w:t>
            </w:r>
            <w:r>
              <w:rPr>
                <w:rFonts w:ascii="宋体" w:eastAsia="宋体" w:hAnsi="宋体" w:cs="宋体" w:hint="eastAsia"/>
                <w:sz w:val="24"/>
              </w:rPr>
              <w:t>2</w:t>
            </w:r>
            <w:r>
              <w:rPr>
                <w:rFonts w:ascii="宋体" w:eastAsia="宋体" w:hAnsi="宋体" w:cs="宋体" w:hint="eastAsia"/>
                <w:sz w:val="24"/>
              </w:rPr>
              <w:t>00L/h</w:t>
            </w:r>
            <w:r>
              <w:rPr>
                <w:rFonts w:ascii="宋体" w:eastAsia="宋体" w:hAnsi="宋体" w:cs="宋体" w:hint="eastAsia"/>
                <w:sz w:val="24"/>
              </w:rPr>
              <w:t>、</w:t>
            </w:r>
            <w:r>
              <w:rPr>
                <w:rFonts w:ascii="宋体" w:eastAsia="宋体" w:hAnsi="宋体" w:cs="宋体" w:hint="eastAsia"/>
                <w:sz w:val="24"/>
              </w:rPr>
              <w:t>N=0.</w:t>
            </w:r>
            <w:r>
              <w:rPr>
                <w:rFonts w:ascii="宋体" w:eastAsia="宋体" w:hAnsi="宋体" w:cs="宋体" w:hint="eastAsia"/>
                <w:sz w:val="24"/>
              </w:rPr>
              <w:t>5</w:t>
            </w:r>
            <w:r>
              <w:rPr>
                <w:rFonts w:ascii="宋体" w:eastAsia="宋体" w:hAnsi="宋体" w:cs="宋体" w:hint="eastAsia"/>
                <w:sz w:val="24"/>
              </w:rPr>
              <w:t>Mpa</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台</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1</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套</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690509">
            <w:pPr>
              <w:widowControl/>
              <w:spacing w:line="480" w:lineRule="auto"/>
              <w:jc w:val="center"/>
              <w:textAlignment w:val="center"/>
              <w:rPr>
                <w:rFonts w:ascii="宋体" w:eastAsia="宋体" w:hAnsi="宋体" w:cs="宋体"/>
                <w:color w:val="000000"/>
                <w:kern w:val="0"/>
                <w:sz w:val="24"/>
                <w:lang/>
              </w:rPr>
            </w:pPr>
          </w:p>
        </w:tc>
      </w:tr>
      <w:tr w:rsidR="00690509">
        <w:trPr>
          <w:trHeight w:val="480"/>
        </w:trPr>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PAM</w:t>
            </w:r>
            <w:r>
              <w:rPr>
                <w:rFonts w:ascii="宋体" w:eastAsia="宋体" w:hAnsi="宋体" w:cs="宋体" w:hint="eastAsia"/>
                <w:sz w:val="24"/>
              </w:rPr>
              <w:t>-</w:t>
            </w:r>
            <w:r>
              <w:rPr>
                <w:rFonts w:ascii="宋体" w:eastAsia="宋体" w:hAnsi="宋体" w:cs="宋体" w:hint="eastAsia"/>
                <w:sz w:val="24"/>
              </w:rPr>
              <w:t>加药装置</w:t>
            </w:r>
          </w:p>
        </w:tc>
        <w:tc>
          <w:tcPr>
            <w:tcW w:w="2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加药箱</w:t>
            </w:r>
            <w:r>
              <w:rPr>
                <w:rFonts w:ascii="宋体" w:eastAsia="宋体" w:hAnsi="宋体" w:cs="宋体" w:hint="eastAsia"/>
                <w:sz w:val="24"/>
              </w:rPr>
              <w:t>V=</w:t>
            </w:r>
            <w:r>
              <w:rPr>
                <w:rFonts w:ascii="宋体" w:eastAsia="宋体" w:hAnsi="宋体" w:cs="宋体" w:hint="eastAsia"/>
                <w:sz w:val="24"/>
              </w:rPr>
              <w:t>2</w:t>
            </w:r>
            <w:r>
              <w:rPr>
                <w:rFonts w:ascii="宋体" w:eastAsia="宋体" w:hAnsi="宋体" w:cs="宋体" w:hint="eastAsia"/>
                <w:sz w:val="24"/>
              </w:rPr>
              <w:t>000L</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搅拌机</w:t>
            </w:r>
            <w:r>
              <w:rPr>
                <w:rFonts w:ascii="宋体" w:eastAsia="宋体" w:hAnsi="宋体" w:cs="宋体" w:hint="eastAsia"/>
                <w:sz w:val="24"/>
              </w:rPr>
              <w:t>N=</w:t>
            </w:r>
            <w:r>
              <w:rPr>
                <w:rFonts w:ascii="宋体" w:eastAsia="宋体" w:hAnsi="宋体" w:cs="宋体" w:hint="eastAsia"/>
                <w:sz w:val="24"/>
              </w:rPr>
              <w:t>1.5</w:t>
            </w:r>
            <w:r>
              <w:rPr>
                <w:rFonts w:ascii="宋体" w:eastAsia="宋体" w:hAnsi="宋体" w:cs="宋体" w:hint="eastAsia"/>
                <w:sz w:val="24"/>
              </w:rPr>
              <w:t>kw</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计量泵</w:t>
            </w:r>
            <w:r>
              <w:rPr>
                <w:rFonts w:ascii="宋体" w:eastAsia="宋体" w:hAnsi="宋体" w:cs="宋体" w:hint="eastAsia"/>
                <w:sz w:val="24"/>
              </w:rPr>
              <w:t>Q=0-</w:t>
            </w:r>
            <w:r>
              <w:rPr>
                <w:rFonts w:ascii="宋体" w:eastAsia="宋体" w:hAnsi="宋体" w:cs="宋体" w:hint="eastAsia"/>
                <w:sz w:val="24"/>
              </w:rPr>
              <w:t>2</w:t>
            </w:r>
            <w:r>
              <w:rPr>
                <w:rFonts w:ascii="宋体" w:eastAsia="宋体" w:hAnsi="宋体" w:cs="宋体" w:hint="eastAsia"/>
                <w:sz w:val="24"/>
              </w:rPr>
              <w:t>00L/h</w:t>
            </w:r>
            <w:r>
              <w:rPr>
                <w:rFonts w:ascii="宋体" w:eastAsia="宋体" w:hAnsi="宋体" w:cs="宋体" w:hint="eastAsia"/>
                <w:sz w:val="24"/>
              </w:rPr>
              <w:t>、</w:t>
            </w:r>
            <w:r>
              <w:rPr>
                <w:rFonts w:ascii="宋体" w:eastAsia="宋体" w:hAnsi="宋体" w:cs="宋体" w:hint="eastAsia"/>
                <w:sz w:val="24"/>
              </w:rPr>
              <w:t>N=0.</w:t>
            </w:r>
            <w:r>
              <w:rPr>
                <w:rFonts w:ascii="宋体" w:eastAsia="宋体" w:hAnsi="宋体" w:cs="宋体" w:hint="eastAsia"/>
                <w:sz w:val="24"/>
              </w:rPr>
              <w:t>5</w:t>
            </w:r>
            <w:r>
              <w:rPr>
                <w:rFonts w:ascii="宋体" w:eastAsia="宋体" w:hAnsi="宋体" w:cs="宋体" w:hint="eastAsia"/>
                <w:sz w:val="24"/>
              </w:rPr>
              <w:t>Mpa</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台</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1</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套</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690509">
            <w:pPr>
              <w:widowControl/>
              <w:spacing w:line="480" w:lineRule="auto"/>
              <w:jc w:val="center"/>
              <w:textAlignment w:val="center"/>
              <w:rPr>
                <w:rFonts w:ascii="宋体" w:eastAsia="宋体" w:hAnsi="宋体" w:cs="宋体"/>
                <w:color w:val="000000"/>
                <w:kern w:val="0"/>
                <w:sz w:val="24"/>
                <w:lang/>
              </w:rPr>
            </w:pPr>
          </w:p>
        </w:tc>
      </w:tr>
      <w:tr w:rsidR="00690509">
        <w:trPr>
          <w:trHeight w:val="480"/>
        </w:trPr>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PAM</w:t>
            </w:r>
            <w:r>
              <w:rPr>
                <w:rFonts w:ascii="宋体" w:eastAsia="宋体" w:hAnsi="宋体" w:cs="宋体" w:hint="eastAsia"/>
                <w:sz w:val="24"/>
              </w:rPr>
              <w:t>+</w:t>
            </w:r>
            <w:r>
              <w:rPr>
                <w:rFonts w:ascii="宋体" w:eastAsia="宋体" w:hAnsi="宋体" w:cs="宋体" w:hint="eastAsia"/>
                <w:sz w:val="24"/>
              </w:rPr>
              <w:t>加药装置</w:t>
            </w:r>
          </w:p>
        </w:tc>
        <w:tc>
          <w:tcPr>
            <w:tcW w:w="2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加药箱</w:t>
            </w:r>
            <w:r>
              <w:rPr>
                <w:rFonts w:ascii="宋体" w:eastAsia="宋体" w:hAnsi="宋体" w:cs="宋体" w:hint="eastAsia"/>
                <w:sz w:val="24"/>
              </w:rPr>
              <w:t>V=</w:t>
            </w:r>
            <w:r>
              <w:rPr>
                <w:rFonts w:ascii="宋体" w:eastAsia="宋体" w:hAnsi="宋体" w:cs="宋体" w:hint="eastAsia"/>
                <w:sz w:val="24"/>
              </w:rPr>
              <w:t>2</w:t>
            </w:r>
            <w:r>
              <w:rPr>
                <w:rFonts w:ascii="宋体" w:eastAsia="宋体" w:hAnsi="宋体" w:cs="宋体" w:hint="eastAsia"/>
                <w:sz w:val="24"/>
              </w:rPr>
              <w:t>000L</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搅拌机</w:t>
            </w:r>
            <w:r>
              <w:rPr>
                <w:rFonts w:ascii="宋体" w:eastAsia="宋体" w:hAnsi="宋体" w:cs="宋体" w:hint="eastAsia"/>
                <w:sz w:val="24"/>
              </w:rPr>
              <w:t>N=</w:t>
            </w:r>
            <w:r>
              <w:rPr>
                <w:rFonts w:ascii="宋体" w:eastAsia="宋体" w:hAnsi="宋体" w:cs="宋体" w:hint="eastAsia"/>
                <w:sz w:val="24"/>
              </w:rPr>
              <w:t>1.5</w:t>
            </w:r>
            <w:r>
              <w:rPr>
                <w:rFonts w:ascii="宋体" w:eastAsia="宋体" w:hAnsi="宋体" w:cs="宋体" w:hint="eastAsia"/>
                <w:sz w:val="24"/>
              </w:rPr>
              <w:t>kw</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计量泵</w:t>
            </w:r>
            <w:r>
              <w:rPr>
                <w:rFonts w:ascii="宋体" w:eastAsia="宋体" w:hAnsi="宋体" w:cs="宋体" w:hint="eastAsia"/>
                <w:sz w:val="24"/>
              </w:rPr>
              <w:t>Q=0-</w:t>
            </w:r>
            <w:r>
              <w:rPr>
                <w:rFonts w:ascii="宋体" w:eastAsia="宋体" w:hAnsi="宋体" w:cs="宋体" w:hint="eastAsia"/>
                <w:sz w:val="24"/>
              </w:rPr>
              <w:t>2</w:t>
            </w:r>
            <w:r>
              <w:rPr>
                <w:rFonts w:ascii="宋体" w:eastAsia="宋体" w:hAnsi="宋体" w:cs="宋体" w:hint="eastAsia"/>
                <w:sz w:val="24"/>
              </w:rPr>
              <w:t>00L/h</w:t>
            </w:r>
            <w:r>
              <w:rPr>
                <w:rFonts w:ascii="宋体" w:eastAsia="宋体" w:hAnsi="宋体" w:cs="宋体" w:hint="eastAsia"/>
                <w:sz w:val="24"/>
              </w:rPr>
              <w:t>、</w:t>
            </w:r>
            <w:r>
              <w:rPr>
                <w:rFonts w:ascii="宋体" w:eastAsia="宋体" w:hAnsi="宋体" w:cs="宋体" w:hint="eastAsia"/>
                <w:sz w:val="24"/>
              </w:rPr>
              <w:t>N=0.</w:t>
            </w:r>
            <w:r>
              <w:rPr>
                <w:rFonts w:ascii="宋体" w:eastAsia="宋体" w:hAnsi="宋体" w:cs="宋体" w:hint="eastAsia"/>
                <w:sz w:val="24"/>
              </w:rPr>
              <w:t>5</w:t>
            </w:r>
            <w:r>
              <w:rPr>
                <w:rFonts w:ascii="宋体" w:eastAsia="宋体" w:hAnsi="宋体" w:cs="宋体" w:hint="eastAsia"/>
                <w:sz w:val="24"/>
              </w:rPr>
              <w:t>Mpa</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台</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1</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B979EF">
            <w:pPr>
              <w:spacing w:line="600" w:lineRule="exact"/>
              <w:jc w:val="center"/>
              <w:rPr>
                <w:rFonts w:ascii="宋体" w:eastAsia="宋体" w:hAnsi="宋体" w:cs="宋体"/>
                <w:sz w:val="24"/>
              </w:rPr>
            </w:pPr>
            <w:r>
              <w:rPr>
                <w:rFonts w:ascii="宋体" w:eastAsia="宋体" w:hAnsi="宋体" w:cs="宋体" w:hint="eastAsia"/>
                <w:sz w:val="24"/>
              </w:rPr>
              <w:t>套</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509" w:rsidRDefault="00690509">
            <w:pPr>
              <w:widowControl/>
              <w:spacing w:line="480" w:lineRule="auto"/>
              <w:jc w:val="center"/>
              <w:textAlignment w:val="center"/>
              <w:rPr>
                <w:rFonts w:ascii="宋体" w:eastAsia="宋体" w:hAnsi="宋体" w:cs="宋体"/>
                <w:color w:val="000000"/>
                <w:kern w:val="0"/>
                <w:sz w:val="24"/>
                <w:lang/>
              </w:rPr>
            </w:pPr>
          </w:p>
        </w:tc>
      </w:tr>
    </w:tbl>
    <w:p w:rsidR="00690509" w:rsidRDefault="00690509">
      <w:pPr>
        <w:spacing w:line="480" w:lineRule="auto"/>
        <w:ind w:firstLineChars="200" w:firstLine="480"/>
        <w:rPr>
          <w:rFonts w:ascii="宋体" w:hAnsi="宋体" w:cs="宋体"/>
          <w:sz w:val="24"/>
        </w:rPr>
      </w:pPr>
    </w:p>
    <w:p w:rsidR="00690509" w:rsidRDefault="00690509">
      <w:pPr>
        <w:spacing w:line="480" w:lineRule="auto"/>
        <w:rPr>
          <w:rFonts w:ascii="宋体" w:eastAsia="宋体" w:hAnsi="宋体" w:cs="宋体"/>
          <w:b/>
          <w:bCs/>
          <w:sz w:val="24"/>
        </w:rPr>
      </w:pPr>
    </w:p>
    <w:p w:rsidR="00690509" w:rsidRDefault="00B979EF">
      <w:r>
        <w:br w:type="page"/>
      </w:r>
    </w:p>
    <w:p w:rsidR="00690509" w:rsidRDefault="00B979EF">
      <w:pPr>
        <w:pStyle w:val="1"/>
        <w:spacing w:before="0" w:after="0" w:line="480" w:lineRule="auto"/>
        <w:rPr>
          <w:rFonts w:ascii="宋体" w:eastAsia="宋体" w:hAnsi="宋体" w:cs="宋体"/>
          <w:sz w:val="36"/>
          <w:szCs w:val="36"/>
        </w:rPr>
      </w:pPr>
      <w:bookmarkStart w:id="22" w:name="_GoBack"/>
      <w:bookmarkStart w:id="23" w:name="_Toc338160859"/>
      <w:bookmarkStart w:id="24" w:name="_Toc358453943"/>
      <w:bookmarkStart w:id="25" w:name="_Toc358453866"/>
      <w:bookmarkStart w:id="26" w:name="_Toc14783"/>
      <w:bookmarkStart w:id="27" w:name="_Toc16323"/>
      <w:bookmarkStart w:id="28" w:name="_Toc358454079"/>
      <w:bookmarkStart w:id="29" w:name="_Toc4298"/>
      <w:bookmarkStart w:id="30" w:name="_Toc358454000"/>
      <w:bookmarkStart w:id="31" w:name="_Toc20476"/>
      <w:bookmarkStart w:id="32" w:name="_Toc356897217"/>
      <w:bookmarkStart w:id="33" w:name="_Toc338160814"/>
      <w:bookmarkStart w:id="34" w:name="_Toc5664"/>
      <w:bookmarkStart w:id="35" w:name="_Toc25812"/>
      <w:bookmarkStart w:id="36" w:name="_Toc2325"/>
      <w:bookmarkEnd w:id="22"/>
      <w:r>
        <w:rPr>
          <w:rFonts w:ascii="宋体" w:eastAsia="宋体" w:hAnsi="宋体" w:cs="宋体" w:hint="eastAsia"/>
          <w:sz w:val="36"/>
          <w:szCs w:val="36"/>
        </w:rPr>
        <w:lastRenderedPageBreak/>
        <w:t>电气控制设计</w:t>
      </w:r>
      <w:bookmarkEnd w:id="23"/>
      <w:bookmarkEnd w:id="24"/>
      <w:bookmarkEnd w:id="25"/>
      <w:bookmarkEnd w:id="26"/>
      <w:bookmarkEnd w:id="27"/>
      <w:bookmarkEnd w:id="28"/>
      <w:bookmarkEnd w:id="29"/>
      <w:bookmarkEnd w:id="30"/>
      <w:bookmarkEnd w:id="31"/>
      <w:bookmarkEnd w:id="32"/>
      <w:bookmarkEnd w:id="33"/>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、自动控制</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采用树枝型分支放射式布置，低压控制元件集中设置在电控柜内，在现场可以进行手动控制和自动控制的转换，整个控制系统采用一套可编程序控制器（</w:t>
      </w:r>
      <w:r>
        <w:rPr>
          <w:rFonts w:ascii="宋体" w:eastAsia="宋体" w:hAnsi="宋体" w:cs="宋体" w:hint="eastAsia"/>
          <w:sz w:val="24"/>
        </w:rPr>
        <w:t>PLC</w:t>
      </w:r>
      <w:r>
        <w:rPr>
          <w:rFonts w:ascii="宋体" w:eastAsia="宋体" w:hAnsi="宋体" w:cs="宋体" w:hint="eastAsia"/>
          <w:sz w:val="24"/>
        </w:rPr>
        <w:t>）及现场通讯控制系统对污水处理站设备实现自动控制。</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设集中控制间与现场操作站，在</w:t>
      </w:r>
      <w:proofErr w:type="gramStart"/>
      <w:r>
        <w:rPr>
          <w:rFonts w:ascii="宋体" w:eastAsia="宋体" w:hAnsi="宋体" w:cs="宋体" w:hint="eastAsia"/>
          <w:sz w:val="24"/>
        </w:rPr>
        <w:t>集中控制间设人机界面</w:t>
      </w:r>
      <w:proofErr w:type="gramEnd"/>
      <w:r>
        <w:rPr>
          <w:rFonts w:ascii="宋体" w:eastAsia="宋体" w:hAnsi="宋体" w:cs="宋体" w:hint="eastAsia"/>
          <w:sz w:val="24"/>
        </w:rPr>
        <w:t>，可实现对下位实时的数据采集，数据处理，数据图形界面显示及控制操作等。</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投药搅拌、搅拌反应、液位等控制参数、运行参数及状态可以送到集中控制间，由上位监控计算机处理、显示、故障诊断、报警、记录、打印等。</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、电控原则</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2.1</w:t>
      </w:r>
      <w:r>
        <w:rPr>
          <w:rFonts w:ascii="宋体" w:eastAsia="宋体" w:hAnsi="宋体" w:cs="宋体" w:hint="eastAsia"/>
          <w:sz w:val="24"/>
        </w:rPr>
        <w:t>、控制电源</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非标设备：</w:t>
      </w:r>
      <w:r>
        <w:rPr>
          <w:rFonts w:ascii="宋体" w:eastAsia="宋体" w:hAnsi="宋体" w:cs="宋体" w:hint="eastAsia"/>
          <w:sz w:val="24"/>
        </w:rPr>
        <w:t>AC220V</w:t>
      </w:r>
      <w:r>
        <w:rPr>
          <w:rFonts w:ascii="宋体" w:eastAsia="宋体" w:hAnsi="宋体" w:cs="宋体" w:hint="eastAsia"/>
          <w:sz w:val="24"/>
        </w:rPr>
        <w:t>，</w:t>
      </w:r>
      <w:r>
        <w:rPr>
          <w:rFonts w:ascii="宋体" w:eastAsia="宋体" w:hAnsi="宋体" w:cs="宋体" w:hint="eastAsia"/>
          <w:sz w:val="24"/>
        </w:rPr>
        <w:t>DC24V</w:t>
      </w:r>
      <w:r>
        <w:rPr>
          <w:rFonts w:ascii="宋体" w:eastAsia="宋体" w:hAnsi="宋体" w:cs="宋体" w:hint="eastAsia"/>
          <w:sz w:val="24"/>
        </w:rPr>
        <w:t>，（</w:t>
      </w:r>
      <w:r>
        <w:rPr>
          <w:rFonts w:ascii="宋体" w:eastAsia="宋体" w:hAnsi="宋体" w:cs="宋体" w:hint="eastAsia"/>
          <w:sz w:val="24"/>
        </w:rPr>
        <w:t>阀类、按钮为</w:t>
      </w:r>
      <w:r>
        <w:rPr>
          <w:rFonts w:ascii="宋体" w:eastAsia="宋体" w:hAnsi="宋体" w:cs="宋体" w:hint="eastAsia"/>
          <w:sz w:val="24"/>
        </w:rPr>
        <w:t>DC24V</w:t>
      </w:r>
      <w:r>
        <w:rPr>
          <w:rFonts w:ascii="宋体" w:eastAsia="宋体" w:hAnsi="宋体" w:cs="宋体" w:hint="eastAsia"/>
          <w:sz w:val="24"/>
        </w:rPr>
        <w:t>）；主电源～</w:t>
      </w:r>
      <w:r>
        <w:rPr>
          <w:rFonts w:ascii="宋体" w:eastAsia="宋体" w:hAnsi="宋体" w:cs="宋体" w:hint="eastAsia"/>
          <w:sz w:val="24"/>
        </w:rPr>
        <w:t>380V</w:t>
      </w:r>
      <w:r>
        <w:rPr>
          <w:rFonts w:ascii="宋体" w:eastAsia="宋体" w:hAnsi="宋体" w:cs="宋体" w:hint="eastAsia"/>
          <w:sz w:val="24"/>
        </w:rPr>
        <w:t>，波动±</w:t>
      </w:r>
      <w:r>
        <w:rPr>
          <w:rFonts w:ascii="宋体" w:eastAsia="宋体" w:hAnsi="宋体" w:cs="宋体" w:hint="eastAsia"/>
          <w:sz w:val="24"/>
        </w:rPr>
        <w:t>10</w:t>
      </w:r>
      <w:r>
        <w:rPr>
          <w:rFonts w:ascii="宋体" w:eastAsia="宋体" w:hAnsi="宋体" w:cs="宋体" w:hint="eastAsia"/>
          <w:sz w:val="24"/>
        </w:rPr>
        <w:t>％，三相</w:t>
      </w:r>
      <w:r>
        <w:rPr>
          <w:rFonts w:ascii="宋体" w:eastAsia="宋体" w:hAnsi="宋体" w:cs="宋体" w:hint="eastAsia"/>
          <w:sz w:val="24"/>
        </w:rPr>
        <w:t>L1</w:t>
      </w:r>
      <w:r>
        <w:rPr>
          <w:rFonts w:ascii="宋体" w:eastAsia="宋体" w:hAnsi="宋体" w:cs="宋体" w:hint="eastAsia"/>
          <w:sz w:val="24"/>
        </w:rPr>
        <w:t>、</w:t>
      </w:r>
      <w:r>
        <w:rPr>
          <w:rFonts w:ascii="宋体" w:eastAsia="宋体" w:hAnsi="宋体" w:cs="宋体" w:hint="eastAsia"/>
          <w:sz w:val="24"/>
        </w:rPr>
        <w:t>L2</w:t>
      </w:r>
      <w:r>
        <w:rPr>
          <w:rFonts w:ascii="宋体" w:eastAsia="宋体" w:hAnsi="宋体" w:cs="宋体" w:hint="eastAsia"/>
          <w:sz w:val="24"/>
        </w:rPr>
        <w:t>、</w:t>
      </w:r>
      <w:r>
        <w:rPr>
          <w:rFonts w:ascii="宋体" w:eastAsia="宋体" w:hAnsi="宋体" w:cs="宋体" w:hint="eastAsia"/>
          <w:sz w:val="24"/>
        </w:rPr>
        <w:t>L3</w:t>
      </w:r>
      <w:r>
        <w:rPr>
          <w:rFonts w:ascii="宋体" w:eastAsia="宋体" w:hAnsi="宋体" w:cs="宋体" w:hint="eastAsia"/>
          <w:sz w:val="24"/>
        </w:rPr>
        <w:t>、</w:t>
      </w:r>
      <w:r>
        <w:rPr>
          <w:rFonts w:ascii="宋体" w:eastAsia="宋体" w:hAnsi="宋体" w:cs="宋体" w:hint="eastAsia"/>
          <w:sz w:val="24"/>
        </w:rPr>
        <w:t>N</w:t>
      </w:r>
      <w:r>
        <w:rPr>
          <w:rFonts w:ascii="宋体" w:eastAsia="宋体" w:hAnsi="宋体" w:cs="宋体" w:hint="eastAsia"/>
          <w:sz w:val="24"/>
        </w:rPr>
        <w:t>、</w:t>
      </w:r>
      <w:r>
        <w:rPr>
          <w:rFonts w:ascii="宋体" w:eastAsia="宋体" w:hAnsi="宋体" w:cs="宋体" w:hint="eastAsia"/>
          <w:sz w:val="24"/>
        </w:rPr>
        <w:t>PE</w:t>
      </w:r>
      <w:r>
        <w:rPr>
          <w:rFonts w:ascii="宋体" w:eastAsia="宋体" w:hAnsi="宋体" w:cs="宋体" w:hint="eastAsia"/>
          <w:sz w:val="24"/>
        </w:rPr>
        <w:t>五线；</w:t>
      </w:r>
      <w:r>
        <w:rPr>
          <w:rFonts w:ascii="宋体" w:eastAsia="宋体" w:hAnsi="宋体" w:cs="宋体" w:hint="eastAsia"/>
          <w:sz w:val="24"/>
        </w:rPr>
        <w:t>PLC</w:t>
      </w:r>
      <w:r>
        <w:rPr>
          <w:rFonts w:ascii="宋体" w:eastAsia="宋体" w:hAnsi="宋体" w:cs="宋体" w:hint="eastAsia"/>
          <w:sz w:val="24"/>
        </w:rPr>
        <w:t>输入电压</w:t>
      </w:r>
      <w:r>
        <w:rPr>
          <w:rFonts w:ascii="宋体" w:eastAsia="宋体" w:hAnsi="宋体" w:cs="宋体" w:hint="eastAsia"/>
          <w:sz w:val="24"/>
        </w:rPr>
        <w:t>AC220V</w:t>
      </w:r>
      <w:r>
        <w:rPr>
          <w:rFonts w:ascii="宋体" w:eastAsia="宋体" w:hAnsi="宋体" w:cs="宋体" w:hint="eastAsia"/>
          <w:sz w:val="24"/>
        </w:rPr>
        <w:t>，必须经断路器、稳压电源、滤波装置接入。</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2.2</w:t>
      </w:r>
      <w:r>
        <w:rPr>
          <w:rFonts w:ascii="宋体" w:eastAsia="宋体" w:hAnsi="宋体" w:cs="宋体" w:hint="eastAsia"/>
          <w:sz w:val="24"/>
        </w:rPr>
        <w:t>、电机启动</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18kW</w:t>
      </w:r>
      <w:r>
        <w:rPr>
          <w:rFonts w:ascii="宋体" w:eastAsia="宋体" w:hAnsi="宋体" w:cs="宋体" w:hint="eastAsia"/>
          <w:sz w:val="24"/>
        </w:rPr>
        <w:t>全压起动</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18kW</w:t>
      </w:r>
      <w:r>
        <w:rPr>
          <w:rFonts w:ascii="宋体" w:eastAsia="宋体" w:hAnsi="宋体" w:cs="宋体" w:hint="eastAsia"/>
          <w:sz w:val="24"/>
        </w:rPr>
        <w:t>及以上使用变频器。</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2.3</w:t>
      </w:r>
      <w:r>
        <w:rPr>
          <w:rFonts w:ascii="宋体" w:eastAsia="宋体" w:hAnsi="宋体" w:cs="宋体" w:hint="eastAsia"/>
          <w:sz w:val="24"/>
        </w:rPr>
        <w:t>、安全要求</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现场</w:t>
      </w:r>
      <w:proofErr w:type="gramStart"/>
      <w:r>
        <w:rPr>
          <w:rFonts w:ascii="宋体" w:eastAsia="宋体" w:hAnsi="宋体" w:cs="宋体" w:hint="eastAsia"/>
          <w:sz w:val="24"/>
        </w:rPr>
        <w:t>操作站</w:t>
      </w:r>
      <w:proofErr w:type="gramEnd"/>
      <w:r>
        <w:rPr>
          <w:rFonts w:ascii="宋体" w:eastAsia="宋体" w:hAnsi="宋体" w:cs="宋体" w:hint="eastAsia"/>
          <w:sz w:val="24"/>
        </w:rPr>
        <w:t>及集中控制间均设置一个急停按钮；每个急停按钮均配置指示灯，指示急停按钮状态。</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急停按钮</w:t>
      </w:r>
      <w:proofErr w:type="gramStart"/>
      <w:r>
        <w:rPr>
          <w:rFonts w:ascii="宋体" w:eastAsia="宋体" w:hAnsi="宋体" w:cs="宋体" w:hint="eastAsia"/>
          <w:sz w:val="24"/>
        </w:rPr>
        <w:t>均配双触点</w:t>
      </w:r>
      <w:proofErr w:type="gramEnd"/>
      <w:r>
        <w:rPr>
          <w:rFonts w:ascii="宋体" w:eastAsia="宋体" w:hAnsi="宋体" w:cs="宋体" w:hint="eastAsia"/>
          <w:sz w:val="24"/>
        </w:rPr>
        <w:t>，一路用于急停回路，一路用于</w:t>
      </w:r>
      <w:r>
        <w:rPr>
          <w:rFonts w:ascii="宋体" w:eastAsia="宋体" w:hAnsi="宋体" w:cs="宋体" w:hint="eastAsia"/>
          <w:sz w:val="24"/>
        </w:rPr>
        <w:t>I/O</w:t>
      </w:r>
      <w:r>
        <w:rPr>
          <w:rFonts w:ascii="宋体" w:eastAsia="宋体" w:hAnsi="宋体" w:cs="宋体" w:hint="eastAsia"/>
          <w:sz w:val="24"/>
        </w:rPr>
        <w:t>输入。</w:t>
      </w:r>
    </w:p>
    <w:p w:rsidR="00690509" w:rsidRDefault="00B979EF">
      <w:pPr>
        <w:spacing w:line="480" w:lineRule="auto"/>
        <w:ind w:firstLineChars="200" w:firstLine="480"/>
        <w:rPr>
          <w:rFonts w:ascii="宋体" w:eastAsia="宋体" w:hAnsi="宋体" w:cs="宋体"/>
          <w:color w:val="000000"/>
          <w:sz w:val="24"/>
        </w:rPr>
      </w:pPr>
      <w:r>
        <w:rPr>
          <w:rFonts w:ascii="宋体" w:eastAsia="宋体" w:hAnsi="宋体" w:cs="宋体" w:hint="eastAsia"/>
          <w:sz w:val="24"/>
        </w:rPr>
        <w:t>当主控柜、现场</w:t>
      </w:r>
      <w:proofErr w:type="gramStart"/>
      <w:r>
        <w:rPr>
          <w:rFonts w:ascii="宋体" w:eastAsia="宋体" w:hAnsi="宋体" w:cs="宋体" w:hint="eastAsia"/>
          <w:sz w:val="24"/>
        </w:rPr>
        <w:t>操作</w:t>
      </w:r>
      <w:r>
        <w:rPr>
          <w:rFonts w:ascii="宋体" w:eastAsia="宋体" w:hAnsi="宋体" w:cs="宋体" w:hint="eastAsia"/>
          <w:color w:val="000000"/>
          <w:sz w:val="24"/>
        </w:rPr>
        <w:t>站</w:t>
      </w:r>
      <w:proofErr w:type="gramEnd"/>
      <w:r>
        <w:rPr>
          <w:rFonts w:ascii="宋体" w:eastAsia="宋体" w:hAnsi="宋体" w:cs="宋体" w:hint="eastAsia"/>
          <w:color w:val="000000"/>
          <w:sz w:val="24"/>
        </w:rPr>
        <w:t>急停按钮按下时，切断所属系统内的设备控制回路及程序输出，并在现场</w:t>
      </w:r>
      <w:proofErr w:type="gramStart"/>
      <w:r>
        <w:rPr>
          <w:rFonts w:ascii="宋体" w:eastAsia="宋体" w:hAnsi="宋体" w:cs="宋体" w:hint="eastAsia"/>
          <w:color w:val="000000"/>
          <w:sz w:val="24"/>
        </w:rPr>
        <w:t>操作站</w:t>
      </w:r>
      <w:proofErr w:type="gramEnd"/>
      <w:r>
        <w:rPr>
          <w:rFonts w:ascii="宋体" w:eastAsia="宋体" w:hAnsi="宋体" w:cs="宋体" w:hint="eastAsia"/>
          <w:color w:val="000000"/>
          <w:sz w:val="24"/>
        </w:rPr>
        <w:t>及主控柜声光报警，同时将此</w:t>
      </w:r>
      <w:r>
        <w:rPr>
          <w:rFonts w:ascii="宋体" w:eastAsia="宋体" w:hAnsi="宋体" w:cs="宋体" w:hint="eastAsia"/>
          <w:color w:val="000000"/>
          <w:sz w:val="24"/>
        </w:rPr>
        <w:t>急停信号上传</w:t>
      </w:r>
      <w:r>
        <w:rPr>
          <w:rFonts w:ascii="宋体" w:eastAsia="宋体" w:hAnsi="宋体" w:cs="宋体" w:hint="eastAsia"/>
          <w:color w:val="000000"/>
          <w:sz w:val="24"/>
        </w:rPr>
        <w:t>PLC</w:t>
      </w:r>
      <w:r>
        <w:rPr>
          <w:rFonts w:ascii="宋体" w:eastAsia="宋体" w:hAnsi="宋体" w:cs="宋体" w:hint="eastAsia"/>
          <w:color w:val="000000"/>
          <w:sz w:val="24"/>
        </w:rPr>
        <w:t>，并在显示屏显示急</w:t>
      </w:r>
      <w:r>
        <w:rPr>
          <w:rFonts w:ascii="宋体" w:eastAsia="宋体" w:hAnsi="宋体" w:cs="宋体" w:hint="eastAsia"/>
          <w:color w:val="000000"/>
          <w:sz w:val="24"/>
        </w:rPr>
        <w:lastRenderedPageBreak/>
        <w:t>停区域。</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集中控制间发现紧急现象可进行相应的处理或紧急停止。</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所有设备符合国际或国家有关的安全标准。</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电控系统和元件，必须适应工厂电网正常电压波动和脉冲干扰在电压干扰和掉电之后，中断程序能重新执行。</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电源系统断电或设备急停时，设备保持断电前一瞬间的状态，不允许设备运动部件有任何动作。恢复供电或急停释放后，由人工启动运行，不允许自动恢复运行。</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电动机具有过载或过流保护。</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存在前后动作逻辑关系的单元，无论是手动或自动时，相互间有可靠的</w:t>
      </w:r>
      <w:proofErr w:type="gramStart"/>
      <w:r>
        <w:rPr>
          <w:rFonts w:ascii="宋体" w:eastAsia="宋体" w:hAnsi="宋体" w:cs="宋体" w:hint="eastAsia"/>
          <w:sz w:val="24"/>
        </w:rPr>
        <w:t>联锁</w:t>
      </w:r>
      <w:proofErr w:type="gramEnd"/>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电控柜、桥架、线管及设备等金属件均</w:t>
      </w:r>
      <w:r>
        <w:rPr>
          <w:rFonts w:ascii="宋体" w:eastAsia="宋体" w:hAnsi="宋体" w:cs="宋体" w:hint="eastAsia"/>
          <w:sz w:val="24"/>
        </w:rPr>
        <w:t>可靠接地。</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主开关与门</w:t>
      </w:r>
      <w:proofErr w:type="gramStart"/>
      <w:r>
        <w:rPr>
          <w:rFonts w:ascii="宋体" w:eastAsia="宋体" w:hAnsi="宋体" w:cs="宋体" w:hint="eastAsia"/>
          <w:sz w:val="24"/>
        </w:rPr>
        <w:t>联锁</w:t>
      </w:r>
      <w:proofErr w:type="gramEnd"/>
      <w:r>
        <w:rPr>
          <w:rFonts w:ascii="宋体" w:eastAsia="宋体" w:hAnsi="宋体" w:cs="宋体" w:hint="eastAsia"/>
          <w:sz w:val="24"/>
        </w:rPr>
        <w:t>且全方位防护以防人体接触，当主开关断开时，控制柜内所有元器件均不能带电；母线要加防护罩全方位保护以防人体触及（亦要考虑维修开口），地线在柜底部适当位置。</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2.4</w:t>
      </w:r>
      <w:r>
        <w:rPr>
          <w:rFonts w:ascii="宋体" w:eastAsia="宋体" w:hAnsi="宋体" w:cs="宋体" w:hint="eastAsia"/>
          <w:sz w:val="24"/>
        </w:rPr>
        <w:t>、控制柜</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每个主控制柜顶部装有带声响的柱型指示灯以显示、通知该系统的运行状态及故障类别。如柱型指示灯分三层，上层红色显示故障，中层绿色显示运行，下层黄色显示停止。</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控制柜从功能上</w:t>
      </w:r>
      <w:proofErr w:type="gramStart"/>
      <w:r>
        <w:rPr>
          <w:rFonts w:ascii="宋体" w:eastAsia="宋体" w:hAnsi="宋体" w:cs="宋体" w:hint="eastAsia"/>
          <w:sz w:val="24"/>
        </w:rPr>
        <w:t>需独立</w:t>
      </w:r>
      <w:proofErr w:type="gramEnd"/>
      <w:r>
        <w:rPr>
          <w:rFonts w:ascii="宋体" w:eastAsia="宋体" w:hAnsi="宋体" w:cs="宋体" w:hint="eastAsia"/>
          <w:sz w:val="24"/>
        </w:rPr>
        <w:t>设置主电源柜、</w:t>
      </w:r>
      <w:r>
        <w:rPr>
          <w:rFonts w:ascii="宋体" w:eastAsia="宋体" w:hAnsi="宋体" w:cs="宋体" w:hint="eastAsia"/>
          <w:sz w:val="24"/>
        </w:rPr>
        <w:t>PLC</w:t>
      </w:r>
      <w:r>
        <w:rPr>
          <w:rFonts w:ascii="宋体" w:eastAsia="宋体" w:hAnsi="宋体" w:cs="宋体" w:hint="eastAsia"/>
          <w:sz w:val="24"/>
        </w:rPr>
        <w:t>柜、变频柜等。</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主控制柜设置主电源开关（配电动操作机构，带热过载、电磁过载、错相保护功能，带反馈触点，上传</w:t>
      </w:r>
      <w:r>
        <w:rPr>
          <w:rFonts w:ascii="宋体" w:eastAsia="宋体" w:hAnsi="宋体" w:cs="宋体" w:hint="eastAsia"/>
          <w:sz w:val="24"/>
        </w:rPr>
        <w:t>PLC</w:t>
      </w:r>
      <w:r>
        <w:rPr>
          <w:rFonts w:ascii="宋体" w:eastAsia="宋体" w:hAnsi="宋体" w:cs="宋体" w:hint="eastAsia"/>
          <w:sz w:val="24"/>
        </w:rPr>
        <w:t>），配手动机构，能手动</w:t>
      </w:r>
      <w:proofErr w:type="gramStart"/>
      <w:r>
        <w:rPr>
          <w:rFonts w:ascii="宋体" w:eastAsia="宋体" w:hAnsi="宋体" w:cs="宋体" w:hint="eastAsia"/>
          <w:sz w:val="24"/>
        </w:rPr>
        <w:t>投切主开关</w:t>
      </w:r>
      <w:proofErr w:type="gramEnd"/>
      <w:r>
        <w:rPr>
          <w:rFonts w:ascii="宋体" w:eastAsia="宋体" w:hAnsi="宋体" w:cs="宋体" w:hint="eastAsia"/>
          <w:sz w:val="24"/>
        </w:rPr>
        <w:t>，在控制柜面板设置电源指示灯。</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控制柜进、出线采用电缆桥架，在控制柜的顶部或底部进、出线，给控制系统内所</w:t>
      </w:r>
      <w:r>
        <w:rPr>
          <w:rFonts w:ascii="宋体" w:eastAsia="宋体" w:hAnsi="宋体" w:cs="宋体" w:hint="eastAsia"/>
          <w:sz w:val="24"/>
        </w:rPr>
        <w:lastRenderedPageBreak/>
        <w:t>有设备提供动力电源及控制电源。</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PLC</w:t>
      </w:r>
      <w:r>
        <w:rPr>
          <w:rFonts w:ascii="宋体" w:eastAsia="宋体" w:hAnsi="宋体" w:cs="宋体" w:hint="eastAsia"/>
          <w:sz w:val="24"/>
        </w:rPr>
        <w:t>柜配置计算机托盘、图纸盒及组合插座，用于调试。</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所有控制柜配置门开关及照明灯。</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控制柜的动力电源线，控制线，都需要加紧装置并进</w:t>
      </w:r>
      <w:proofErr w:type="gramStart"/>
      <w:r>
        <w:rPr>
          <w:rFonts w:ascii="宋体" w:eastAsia="宋体" w:hAnsi="宋体" w:cs="宋体" w:hint="eastAsia"/>
          <w:sz w:val="24"/>
        </w:rPr>
        <w:t>出线孔加防护</w:t>
      </w:r>
      <w:proofErr w:type="gramEnd"/>
      <w:r>
        <w:rPr>
          <w:rFonts w:ascii="宋体" w:eastAsia="宋体" w:hAnsi="宋体" w:cs="宋体" w:hint="eastAsia"/>
          <w:sz w:val="24"/>
        </w:rPr>
        <w:t>装置。</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柜内元器件及布线为板前布置，符合国际或国家有关规定，标识明确，实物与图纸资料相一致，并且耐用、可</w:t>
      </w:r>
      <w:r>
        <w:rPr>
          <w:rFonts w:ascii="宋体" w:eastAsia="宋体" w:hAnsi="宋体" w:cs="宋体" w:hint="eastAsia"/>
          <w:sz w:val="24"/>
        </w:rPr>
        <w:t>靠、整齐美观等。</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布线方式：柜内采用线槽，柜</w:t>
      </w:r>
      <w:proofErr w:type="gramStart"/>
      <w:r>
        <w:rPr>
          <w:rFonts w:ascii="宋体" w:eastAsia="宋体" w:hAnsi="宋体" w:cs="宋体" w:hint="eastAsia"/>
          <w:sz w:val="24"/>
        </w:rPr>
        <w:t>外采用</w:t>
      </w:r>
      <w:proofErr w:type="gramEnd"/>
      <w:r>
        <w:rPr>
          <w:rFonts w:ascii="宋体" w:eastAsia="宋体" w:hAnsi="宋体" w:cs="宋体" w:hint="eastAsia"/>
          <w:sz w:val="24"/>
        </w:rPr>
        <w:t>电缆桥架为主，在万不得已的情况下以热镀锌钢管、金属软管为辅。</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喷涂颜色：各控制柜喷两遍防腐蚀底漆，面漆</w:t>
      </w:r>
      <w:r>
        <w:rPr>
          <w:rFonts w:ascii="宋体" w:eastAsia="宋体" w:hAnsi="宋体" w:cs="宋体" w:hint="eastAsia"/>
          <w:sz w:val="24"/>
        </w:rPr>
        <w:t>(</w:t>
      </w:r>
      <w:r>
        <w:rPr>
          <w:rFonts w:ascii="宋体" w:eastAsia="宋体" w:hAnsi="宋体" w:cs="宋体" w:hint="eastAsia"/>
          <w:sz w:val="24"/>
        </w:rPr>
        <w:t>喷粉</w:t>
      </w:r>
      <w:r>
        <w:rPr>
          <w:rFonts w:ascii="宋体" w:eastAsia="宋体" w:hAnsi="宋体" w:cs="宋体" w:hint="eastAsia"/>
          <w:sz w:val="24"/>
        </w:rPr>
        <w:t>)</w:t>
      </w:r>
      <w:r>
        <w:rPr>
          <w:rFonts w:ascii="宋体" w:eastAsia="宋体" w:hAnsi="宋体" w:cs="宋体" w:hint="eastAsia"/>
          <w:sz w:val="24"/>
        </w:rPr>
        <w:t>颜色为灰白色。</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屏、柜、台的防护等级：</w:t>
      </w:r>
      <w:r>
        <w:rPr>
          <w:rFonts w:ascii="宋体" w:eastAsia="宋体" w:hAnsi="宋体" w:cs="宋体" w:hint="eastAsia"/>
          <w:sz w:val="24"/>
        </w:rPr>
        <w:t>IP54</w:t>
      </w:r>
      <w:r>
        <w:rPr>
          <w:rFonts w:ascii="宋体" w:eastAsia="宋体" w:hAnsi="宋体" w:cs="宋体" w:hint="eastAsia"/>
          <w:sz w:val="24"/>
        </w:rPr>
        <w:t>—</w:t>
      </w:r>
      <w:r>
        <w:rPr>
          <w:rFonts w:ascii="宋体" w:eastAsia="宋体" w:hAnsi="宋体" w:cs="宋体" w:hint="eastAsia"/>
          <w:sz w:val="24"/>
        </w:rPr>
        <w:t>IP55</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控制柜外形尺寸：</w:t>
      </w:r>
      <w:r>
        <w:rPr>
          <w:rFonts w:ascii="宋体" w:eastAsia="宋体" w:hAnsi="宋体" w:cs="宋体" w:hint="eastAsia"/>
          <w:sz w:val="24"/>
        </w:rPr>
        <w:t>2000</w:t>
      </w:r>
      <w:r>
        <w:rPr>
          <w:rFonts w:ascii="宋体" w:eastAsia="宋体" w:hAnsi="宋体" w:cs="宋体" w:hint="eastAsia"/>
          <w:sz w:val="24"/>
        </w:rPr>
        <w:t>（高）×</w:t>
      </w:r>
      <w:r>
        <w:rPr>
          <w:rFonts w:ascii="宋体" w:eastAsia="宋体" w:hAnsi="宋体" w:cs="宋体" w:hint="eastAsia"/>
          <w:sz w:val="24"/>
        </w:rPr>
        <w:t>800</w:t>
      </w:r>
      <w:r>
        <w:rPr>
          <w:rFonts w:ascii="宋体" w:eastAsia="宋体" w:hAnsi="宋体" w:cs="宋体" w:hint="eastAsia"/>
          <w:sz w:val="24"/>
        </w:rPr>
        <w:t>（宽）×</w:t>
      </w:r>
      <w:r>
        <w:rPr>
          <w:rFonts w:ascii="宋体" w:eastAsia="宋体" w:hAnsi="宋体" w:cs="宋体" w:hint="eastAsia"/>
          <w:sz w:val="24"/>
        </w:rPr>
        <w:t>600</w:t>
      </w:r>
      <w:r>
        <w:rPr>
          <w:rFonts w:ascii="宋体" w:eastAsia="宋体" w:hAnsi="宋体" w:cs="宋体" w:hint="eastAsia"/>
          <w:sz w:val="24"/>
        </w:rPr>
        <w:t>（深）</w:t>
      </w:r>
      <w:r>
        <w:rPr>
          <w:rFonts w:ascii="宋体" w:eastAsia="宋体" w:hAnsi="宋体" w:cs="宋体" w:hint="eastAsia"/>
          <w:sz w:val="24"/>
        </w:rPr>
        <w:t>mm</w:t>
      </w:r>
      <w:r>
        <w:rPr>
          <w:rFonts w:ascii="宋体" w:eastAsia="宋体" w:hAnsi="宋体" w:cs="宋体" w:hint="eastAsia"/>
          <w:sz w:val="24"/>
        </w:rPr>
        <w:t>，底座高</w:t>
      </w:r>
      <w:r>
        <w:rPr>
          <w:rFonts w:ascii="宋体" w:eastAsia="宋体" w:hAnsi="宋体" w:cs="宋体" w:hint="eastAsia"/>
          <w:sz w:val="24"/>
        </w:rPr>
        <w:t>200mm</w:t>
      </w:r>
      <w:r>
        <w:rPr>
          <w:rFonts w:ascii="宋体" w:eastAsia="宋体" w:hAnsi="宋体" w:cs="宋体" w:hint="eastAsia"/>
          <w:sz w:val="24"/>
        </w:rPr>
        <w:t>。</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控制柜、屏采用风扇冷却方式，配置散热、换气过滤器装置，过滤器的过滤网可方便的进行装拆。主柜、从站柜内安装多台变频器的，制冷量需求乙方自行核实，风扇冷却不能满足变频器工作需求的，则要求增加侧装空调，确保变频器正常环境工作温度。</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控制柜安装在受控机械设备附近（具体位置现场定）；</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控制柜带门锁，门锁采用带手柄方形门锁</w:t>
      </w:r>
      <w:r>
        <w:rPr>
          <w:rFonts w:ascii="宋体" w:eastAsia="宋体" w:hAnsi="宋体" w:cs="宋体" w:hint="eastAsia"/>
          <w:sz w:val="24"/>
        </w:rPr>
        <w:t>,</w:t>
      </w:r>
      <w:r>
        <w:rPr>
          <w:rFonts w:ascii="宋体" w:eastAsia="宋体" w:hAnsi="宋体" w:cs="宋体" w:hint="eastAsia"/>
          <w:sz w:val="24"/>
        </w:rPr>
        <w:t>并且门锁为同一型号。</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柜内元器件有可维修性、可装拆性；</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柜、屏面上的所有器具均采用嵌入式结构安装，其布置清晰、美观大方和合理；</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屏、柜、</w:t>
      </w:r>
      <w:proofErr w:type="gramStart"/>
      <w:r>
        <w:rPr>
          <w:rFonts w:ascii="宋体" w:eastAsia="宋体" w:hAnsi="宋体" w:cs="宋体" w:hint="eastAsia"/>
          <w:sz w:val="24"/>
        </w:rPr>
        <w:t>台结构</w:t>
      </w:r>
      <w:proofErr w:type="gramEnd"/>
      <w:r>
        <w:rPr>
          <w:rFonts w:ascii="宋体" w:eastAsia="宋体" w:hAnsi="宋体" w:cs="宋体" w:hint="eastAsia"/>
          <w:sz w:val="24"/>
        </w:rPr>
        <w:t>牢固，能承受运输和正常使用条件下可能遇到的机械、电气、热</w:t>
      </w:r>
      <w:r>
        <w:rPr>
          <w:rFonts w:ascii="宋体" w:eastAsia="宋体" w:hAnsi="宋体" w:cs="宋体" w:hint="eastAsia"/>
          <w:sz w:val="24"/>
        </w:rPr>
        <w:t>应力及潮湿的影响。</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屏、柜、台表面平整，无凹凸现象，油漆颜色均匀一致，漆面整洁美观大方；</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屏、柜、台上有与地基固定的安装孔，安装尺寸符合图纸的安装要求，屏、柜顶部</w:t>
      </w:r>
      <w:r>
        <w:rPr>
          <w:rFonts w:ascii="宋体" w:eastAsia="宋体" w:hAnsi="宋体" w:cs="宋体" w:hint="eastAsia"/>
          <w:sz w:val="24"/>
        </w:rPr>
        <w:lastRenderedPageBreak/>
        <w:t>装有吊环或吊钩；</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屏、柜、台的门能在不小于</w:t>
      </w:r>
      <w:r>
        <w:rPr>
          <w:rFonts w:ascii="宋体" w:eastAsia="宋体" w:hAnsi="宋体" w:cs="宋体" w:hint="eastAsia"/>
          <w:sz w:val="24"/>
        </w:rPr>
        <w:t>90</w:t>
      </w:r>
      <w:r>
        <w:rPr>
          <w:rFonts w:ascii="宋体" w:eastAsia="宋体" w:hAnsi="宋体" w:cs="宋体" w:hint="eastAsia"/>
          <w:sz w:val="24"/>
        </w:rPr>
        <w:t>的角度内灵活启闭；</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屏、柜、台的所有黑金属件均有可靠的</w:t>
      </w:r>
      <w:proofErr w:type="gramStart"/>
      <w:r>
        <w:rPr>
          <w:rFonts w:ascii="宋体" w:eastAsia="宋体" w:hAnsi="宋体" w:cs="宋体" w:hint="eastAsia"/>
          <w:sz w:val="24"/>
        </w:rPr>
        <w:t>防护层并经过</w:t>
      </w:r>
      <w:proofErr w:type="gramEnd"/>
      <w:r>
        <w:rPr>
          <w:rFonts w:ascii="宋体" w:eastAsia="宋体" w:hAnsi="宋体" w:cs="宋体" w:hint="eastAsia"/>
          <w:sz w:val="24"/>
        </w:rPr>
        <w:t>防锈处理，各紧固处均有防松装置；</w:t>
      </w:r>
    </w:p>
    <w:p w:rsidR="00690509" w:rsidRDefault="00B979EF">
      <w:pPr>
        <w:spacing w:line="480" w:lineRule="auto"/>
        <w:ind w:firstLineChars="200" w:firstLine="480"/>
        <w:rPr>
          <w:rFonts w:ascii="宋体" w:eastAsia="宋体" w:hAnsi="宋体" w:cs="宋体"/>
          <w:sz w:val="24"/>
        </w:rPr>
      </w:pPr>
      <w:r>
        <w:rPr>
          <w:rFonts w:ascii="宋体" w:eastAsia="宋体" w:hAnsi="宋体" w:cs="宋体" w:hint="eastAsia"/>
          <w:sz w:val="24"/>
        </w:rPr>
        <w:t>每个屏、柜、台内配置一个</w:t>
      </w:r>
      <w:r>
        <w:rPr>
          <w:rFonts w:ascii="宋体" w:eastAsia="宋体" w:hAnsi="宋体" w:cs="宋体" w:hint="eastAsia"/>
          <w:sz w:val="24"/>
        </w:rPr>
        <w:t>AC 220V 10A</w:t>
      </w:r>
      <w:r>
        <w:rPr>
          <w:rFonts w:ascii="宋体" w:eastAsia="宋体" w:hAnsi="宋体" w:cs="宋体" w:hint="eastAsia"/>
          <w:sz w:val="24"/>
        </w:rPr>
        <w:t>插座；</w:t>
      </w:r>
    </w:p>
    <w:p w:rsidR="00690509" w:rsidRDefault="00B979EF">
      <w:pPr>
        <w:rPr>
          <w:rFonts w:ascii="黑体" w:eastAsia="黑体" w:hAnsi="宋体" w:cs="Times New Roman"/>
          <w:sz w:val="28"/>
          <w:szCs w:val="28"/>
        </w:rPr>
      </w:pPr>
      <w:r>
        <w:rPr>
          <w:rFonts w:ascii="黑体" w:eastAsia="黑体" w:hAnsi="宋体" w:cs="Times New Roman" w:hint="eastAsia"/>
          <w:sz w:val="28"/>
          <w:szCs w:val="28"/>
        </w:rPr>
        <w:br w:type="page"/>
      </w:r>
    </w:p>
    <w:p w:rsidR="00690509" w:rsidRDefault="00B979EF">
      <w:pPr>
        <w:pStyle w:val="1"/>
        <w:spacing w:before="0" w:after="0" w:line="480" w:lineRule="auto"/>
        <w:rPr>
          <w:rFonts w:ascii="宋体" w:eastAsia="宋体" w:hAnsi="宋体" w:cs="宋体"/>
          <w:sz w:val="36"/>
          <w:szCs w:val="36"/>
        </w:rPr>
      </w:pPr>
      <w:bookmarkStart w:id="37" w:name="_Toc9296"/>
      <w:r>
        <w:rPr>
          <w:rFonts w:ascii="宋体" w:eastAsia="宋体" w:hAnsi="宋体" w:cs="宋体" w:hint="eastAsia"/>
          <w:sz w:val="36"/>
          <w:szCs w:val="36"/>
        </w:rPr>
        <w:lastRenderedPageBreak/>
        <w:t>工程量清单</w:t>
      </w:r>
      <w:bookmarkEnd w:id="34"/>
      <w:bookmarkEnd w:id="35"/>
      <w:bookmarkEnd w:id="36"/>
      <w:bookmarkEnd w:id="37"/>
    </w:p>
    <w:tbl>
      <w:tblPr>
        <w:tblW w:w="49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51"/>
        <w:gridCol w:w="2392"/>
        <w:gridCol w:w="3317"/>
        <w:gridCol w:w="651"/>
        <w:gridCol w:w="651"/>
        <w:gridCol w:w="1739"/>
      </w:tblGrid>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序号</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名</w:t>
            </w:r>
            <w:r>
              <w:rPr>
                <w:rFonts w:ascii="宋体" w:eastAsia="宋体" w:hAnsi="宋体" w:cs="宋体" w:hint="eastAsia"/>
                <w:sz w:val="24"/>
              </w:rPr>
              <w:t xml:space="preserve">   </w:t>
            </w:r>
            <w:r>
              <w:rPr>
                <w:rFonts w:ascii="宋体" w:eastAsia="宋体" w:hAnsi="宋体" w:cs="宋体" w:hint="eastAsia"/>
                <w:sz w:val="24"/>
              </w:rPr>
              <w:t>称</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规格型号</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单位</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数量</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备</w:t>
            </w:r>
            <w:r>
              <w:rPr>
                <w:rFonts w:ascii="宋体" w:eastAsia="宋体" w:hAnsi="宋体" w:cs="宋体" w:hint="eastAsia"/>
                <w:sz w:val="24"/>
              </w:rPr>
              <w:t xml:space="preserve">  </w:t>
            </w:r>
            <w:r>
              <w:rPr>
                <w:rFonts w:ascii="宋体" w:eastAsia="宋体" w:hAnsi="宋体" w:cs="宋体" w:hint="eastAsia"/>
                <w:sz w:val="24"/>
              </w:rPr>
              <w:t>注</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一体化气浮装置</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12000</w:t>
            </w:r>
            <w:r>
              <w:rPr>
                <w:rFonts w:ascii="宋体" w:eastAsia="宋体" w:hAnsi="宋体" w:cs="宋体" w:hint="eastAsia"/>
                <w:sz w:val="24"/>
              </w:rPr>
              <w:t>×</w:t>
            </w:r>
            <w:r>
              <w:rPr>
                <w:rFonts w:ascii="宋体" w:eastAsia="宋体" w:hAnsi="宋体" w:cs="宋体" w:hint="eastAsia"/>
                <w:sz w:val="24"/>
              </w:rPr>
              <w:t>5000</w:t>
            </w:r>
            <w:r>
              <w:rPr>
                <w:rFonts w:ascii="宋体" w:eastAsia="宋体" w:hAnsi="宋体" w:cs="宋体" w:hint="eastAsia"/>
                <w:sz w:val="24"/>
              </w:rPr>
              <w:t>×</w:t>
            </w:r>
            <w:r>
              <w:rPr>
                <w:rFonts w:ascii="宋体" w:eastAsia="宋体" w:hAnsi="宋体" w:cs="宋体" w:hint="eastAsia"/>
                <w:sz w:val="24"/>
              </w:rPr>
              <w:t>3500mm</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H=5500mm</w:t>
            </w:r>
            <w:r>
              <w:rPr>
                <w:rFonts w:ascii="宋体" w:eastAsia="宋体" w:hAnsi="宋体" w:cs="宋体" w:hint="eastAsia"/>
                <w:sz w:val="24"/>
              </w:rPr>
              <w:t>）</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Q235</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1.1</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撇渣机</w:t>
            </w:r>
          </w:p>
        </w:tc>
        <w:tc>
          <w:tcPr>
            <w:tcW w:w="1948" w:type="pct"/>
            <w:noWrap/>
            <w:vAlign w:val="center"/>
          </w:tcPr>
          <w:p w:rsidR="00690509" w:rsidRDefault="00B979EF">
            <w:pPr>
              <w:pStyle w:val="a3"/>
              <w:spacing w:line="480" w:lineRule="auto"/>
              <w:ind w:firstLine="480"/>
              <w:jc w:val="center"/>
              <w:rPr>
                <w:rFonts w:ascii="宋体" w:eastAsia="宋体" w:hAnsi="宋体" w:cs="宋体"/>
                <w:sz w:val="24"/>
              </w:rPr>
            </w:pPr>
            <w:r>
              <w:rPr>
                <w:rFonts w:ascii="宋体" w:eastAsia="宋体" w:hAnsi="宋体" w:cs="宋体" w:hint="eastAsia"/>
                <w:sz w:val="24"/>
              </w:rPr>
              <w:t>电机功率：</w:t>
            </w:r>
            <w:r>
              <w:rPr>
                <w:rFonts w:ascii="宋体" w:eastAsia="宋体" w:hAnsi="宋体" w:cs="宋体" w:hint="eastAsia"/>
                <w:sz w:val="24"/>
              </w:rPr>
              <w:t>N=</w:t>
            </w:r>
            <w:r>
              <w:rPr>
                <w:rFonts w:ascii="宋体" w:eastAsia="宋体" w:hAnsi="宋体" w:cs="宋体" w:hint="eastAsia"/>
                <w:sz w:val="24"/>
              </w:rPr>
              <w:t>3.0</w:t>
            </w:r>
            <w:r>
              <w:rPr>
                <w:rFonts w:ascii="宋体" w:eastAsia="宋体" w:hAnsi="宋体" w:cs="宋体" w:hint="eastAsia"/>
                <w:sz w:val="24"/>
              </w:rPr>
              <w:t>kW</w:t>
            </w:r>
          </w:p>
          <w:p w:rsidR="00690509" w:rsidRDefault="00B979EF">
            <w:pPr>
              <w:pStyle w:val="a3"/>
              <w:spacing w:line="480" w:lineRule="auto"/>
              <w:ind w:firstLine="480"/>
              <w:jc w:val="center"/>
              <w:rPr>
                <w:rFonts w:ascii="宋体" w:eastAsia="宋体" w:hAnsi="宋体" w:cs="宋体"/>
                <w:sz w:val="24"/>
              </w:rPr>
            </w:pPr>
            <w:r>
              <w:rPr>
                <w:rFonts w:ascii="宋体" w:eastAsia="宋体" w:hAnsi="宋体" w:cs="宋体" w:hint="eastAsia"/>
                <w:sz w:val="24"/>
              </w:rPr>
              <w:t>撇渣线速度：</w:t>
            </w:r>
            <w:r>
              <w:rPr>
                <w:rFonts w:ascii="宋体" w:eastAsia="宋体" w:hAnsi="宋体" w:cs="宋体" w:hint="eastAsia"/>
                <w:sz w:val="24"/>
              </w:rPr>
              <w:t>V=3m/min</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1.2</w:t>
            </w:r>
          </w:p>
        </w:tc>
        <w:tc>
          <w:tcPr>
            <w:tcW w:w="1128" w:type="pct"/>
            <w:noWrap/>
            <w:vAlign w:val="center"/>
          </w:tcPr>
          <w:p w:rsidR="00690509" w:rsidRDefault="00B979EF">
            <w:pPr>
              <w:spacing w:line="480" w:lineRule="auto"/>
              <w:jc w:val="center"/>
              <w:rPr>
                <w:rFonts w:ascii="宋体" w:eastAsia="宋体" w:hAnsi="宋体" w:cs="宋体"/>
                <w:sz w:val="24"/>
              </w:rPr>
            </w:pPr>
            <w:proofErr w:type="gramStart"/>
            <w:r>
              <w:rPr>
                <w:rFonts w:ascii="宋体" w:eastAsia="宋体" w:hAnsi="宋体" w:cs="宋体" w:hint="eastAsia"/>
                <w:sz w:val="24"/>
              </w:rPr>
              <w:t>溶</w:t>
            </w:r>
            <w:proofErr w:type="gramEnd"/>
            <w:r>
              <w:rPr>
                <w:rFonts w:ascii="宋体" w:eastAsia="宋体" w:hAnsi="宋体" w:cs="宋体" w:hint="eastAsia"/>
                <w:sz w:val="24"/>
              </w:rPr>
              <w:t>气罐</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φ</w:t>
            </w:r>
            <w:r>
              <w:rPr>
                <w:rFonts w:ascii="宋体" w:eastAsia="宋体" w:hAnsi="宋体" w:cs="宋体" w:hint="eastAsia"/>
                <w:sz w:val="24"/>
              </w:rPr>
              <w:t>10</w:t>
            </w:r>
            <w:r>
              <w:rPr>
                <w:rFonts w:ascii="宋体" w:eastAsia="宋体" w:hAnsi="宋体" w:cs="宋体" w:hint="eastAsia"/>
                <w:sz w:val="24"/>
              </w:rPr>
              <w:t>00</w:t>
            </w:r>
            <w:r>
              <w:rPr>
                <w:rFonts w:ascii="宋体" w:eastAsia="宋体" w:hAnsi="宋体" w:cs="宋体" w:hint="eastAsia"/>
                <w:sz w:val="24"/>
              </w:rPr>
              <w:t>×</w:t>
            </w:r>
            <w:r>
              <w:rPr>
                <w:rFonts w:ascii="宋体" w:eastAsia="宋体" w:hAnsi="宋体" w:cs="宋体" w:hint="eastAsia"/>
                <w:sz w:val="24"/>
              </w:rPr>
              <w:t>12</w:t>
            </w:r>
            <w:r>
              <w:rPr>
                <w:rFonts w:ascii="宋体" w:eastAsia="宋体" w:hAnsi="宋体" w:cs="宋体" w:hint="eastAsia"/>
                <w:sz w:val="24"/>
              </w:rPr>
              <w:t>00mm</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Q235</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1.3</w:t>
            </w:r>
          </w:p>
        </w:tc>
        <w:tc>
          <w:tcPr>
            <w:tcW w:w="1128" w:type="pct"/>
            <w:noWrap/>
            <w:vAlign w:val="center"/>
          </w:tcPr>
          <w:p w:rsidR="00690509" w:rsidRDefault="00B979EF">
            <w:pPr>
              <w:spacing w:line="480" w:lineRule="auto"/>
              <w:jc w:val="center"/>
              <w:rPr>
                <w:rFonts w:ascii="宋体" w:eastAsia="宋体" w:hAnsi="宋体" w:cs="宋体"/>
                <w:sz w:val="24"/>
              </w:rPr>
            </w:pPr>
            <w:proofErr w:type="gramStart"/>
            <w:r>
              <w:rPr>
                <w:rFonts w:ascii="宋体" w:eastAsia="宋体" w:hAnsi="宋体" w:cs="宋体" w:hint="eastAsia"/>
                <w:sz w:val="24"/>
              </w:rPr>
              <w:t>溶气水</w:t>
            </w:r>
            <w:proofErr w:type="gramEnd"/>
            <w:r>
              <w:rPr>
                <w:rFonts w:ascii="宋体" w:eastAsia="宋体" w:hAnsi="宋体" w:cs="宋体" w:hint="eastAsia"/>
                <w:sz w:val="24"/>
              </w:rPr>
              <w:t>泵</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w:t>
            </w:r>
            <w:r>
              <w:rPr>
                <w:rFonts w:ascii="宋体" w:eastAsia="宋体" w:hAnsi="宋体" w:cs="宋体" w:hint="eastAsia"/>
                <w:sz w:val="24"/>
              </w:rPr>
              <w:t>90</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H=5</w:t>
            </w:r>
            <w:r>
              <w:rPr>
                <w:rFonts w:ascii="宋体" w:eastAsia="宋体" w:hAnsi="宋体" w:cs="宋体" w:hint="eastAsia"/>
                <w:sz w:val="24"/>
              </w:rPr>
              <w:t>5</w:t>
            </w:r>
            <w:r>
              <w:rPr>
                <w:rFonts w:ascii="宋体" w:eastAsia="宋体" w:hAnsi="宋体" w:cs="宋体" w:hint="eastAsia"/>
                <w:sz w:val="24"/>
              </w:rPr>
              <w:t>m</w:t>
            </w:r>
            <w:r>
              <w:rPr>
                <w:rFonts w:ascii="宋体" w:eastAsia="宋体" w:hAnsi="宋体" w:cs="宋体" w:hint="eastAsia"/>
                <w:sz w:val="24"/>
              </w:rPr>
              <w:t>，</w:t>
            </w:r>
            <w:r>
              <w:rPr>
                <w:rFonts w:ascii="宋体" w:eastAsia="宋体" w:hAnsi="宋体" w:cs="宋体" w:hint="eastAsia"/>
                <w:sz w:val="24"/>
              </w:rPr>
              <w:t>N=</w:t>
            </w:r>
            <w:r>
              <w:rPr>
                <w:rFonts w:ascii="宋体" w:eastAsia="宋体" w:hAnsi="宋体" w:cs="宋体" w:hint="eastAsia"/>
                <w:sz w:val="24"/>
              </w:rPr>
              <w:t>22</w:t>
            </w:r>
            <w:r>
              <w:rPr>
                <w:rFonts w:ascii="宋体" w:eastAsia="宋体" w:hAnsi="宋体" w:cs="宋体" w:hint="eastAsia"/>
                <w:sz w:val="24"/>
              </w:rPr>
              <w:t>kW</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1.4</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空压机</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0</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/min</w:t>
            </w:r>
            <w:r>
              <w:rPr>
                <w:rFonts w:ascii="宋体" w:eastAsia="宋体" w:hAnsi="宋体" w:cs="宋体" w:hint="eastAsia"/>
                <w:sz w:val="24"/>
              </w:rPr>
              <w:t>，</w:t>
            </w:r>
            <w:r>
              <w:rPr>
                <w:rFonts w:ascii="宋体" w:eastAsia="宋体" w:hAnsi="宋体" w:cs="宋体" w:hint="eastAsia"/>
                <w:sz w:val="24"/>
              </w:rPr>
              <w:t>P=0.7MPa</w:t>
            </w:r>
            <w:r>
              <w:rPr>
                <w:rFonts w:ascii="宋体" w:eastAsia="宋体" w:hAnsi="宋体" w:cs="宋体" w:hint="eastAsia"/>
                <w:sz w:val="24"/>
              </w:rPr>
              <w:t>，</w:t>
            </w:r>
            <w:r>
              <w:rPr>
                <w:rFonts w:ascii="宋体" w:eastAsia="宋体" w:hAnsi="宋体" w:cs="宋体" w:hint="eastAsia"/>
                <w:sz w:val="24"/>
              </w:rPr>
              <w:t>N=</w:t>
            </w:r>
            <w:r>
              <w:rPr>
                <w:rFonts w:ascii="宋体" w:eastAsia="宋体" w:hAnsi="宋体" w:cs="宋体" w:hint="eastAsia"/>
                <w:sz w:val="24"/>
              </w:rPr>
              <w:t>11</w:t>
            </w:r>
            <w:r>
              <w:rPr>
                <w:rFonts w:ascii="宋体" w:eastAsia="宋体" w:hAnsi="宋体" w:cs="宋体" w:hint="eastAsia"/>
                <w:sz w:val="24"/>
              </w:rPr>
              <w:t>kW</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1.5</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排泥泵</w:t>
            </w:r>
          </w:p>
        </w:tc>
        <w:tc>
          <w:tcPr>
            <w:tcW w:w="1948" w:type="pct"/>
            <w:noWrap/>
            <w:vAlign w:val="center"/>
          </w:tcPr>
          <w:p w:rsidR="00690509" w:rsidRDefault="00B979EF">
            <w:pPr>
              <w:spacing w:line="480" w:lineRule="auto"/>
              <w:jc w:val="center"/>
              <w:rPr>
                <w:rFonts w:ascii="宋体" w:eastAsia="宋体" w:hAnsi="宋体" w:cs="宋体"/>
                <w:color w:val="000000"/>
                <w:kern w:val="0"/>
                <w:sz w:val="24"/>
                <w:lang/>
              </w:rPr>
            </w:pPr>
            <w:r>
              <w:rPr>
                <w:rFonts w:ascii="宋体" w:eastAsia="宋体" w:hAnsi="宋体" w:cs="宋体" w:hint="eastAsia"/>
                <w:sz w:val="24"/>
              </w:rPr>
              <w:t>Q=50m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H=20m</w:t>
            </w:r>
            <w:r>
              <w:rPr>
                <w:rFonts w:ascii="宋体" w:eastAsia="宋体" w:hAnsi="宋体" w:cs="宋体" w:hint="eastAsia"/>
                <w:sz w:val="24"/>
              </w:rPr>
              <w:t>、</w:t>
            </w:r>
            <w:r>
              <w:rPr>
                <w:rFonts w:ascii="宋体" w:eastAsia="宋体" w:hAnsi="宋体" w:cs="宋体" w:hint="eastAsia"/>
                <w:sz w:val="24"/>
              </w:rPr>
              <w:t>N=15kw</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台</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一体化</w:t>
            </w:r>
            <w:r>
              <w:rPr>
                <w:rFonts w:ascii="宋体" w:eastAsia="宋体" w:hAnsi="宋体" w:cs="宋体" w:hint="eastAsia"/>
                <w:sz w:val="24"/>
              </w:rPr>
              <w:t>MBBR</w:t>
            </w:r>
            <w:r>
              <w:rPr>
                <w:rFonts w:ascii="宋体" w:eastAsia="宋体" w:hAnsi="宋体" w:cs="宋体" w:hint="eastAsia"/>
                <w:sz w:val="24"/>
              </w:rPr>
              <w:t>装置</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21000</w:t>
            </w:r>
            <w:r>
              <w:rPr>
                <w:rFonts w:ascii="宋体" w:eastAsia="宋体" w:hAnsi="宋体" w:cs="宋体" w:hint="eastAsia"/>
                <w:sz w:val="24"/>
              </w:rPr>
              <w:t>×</w:t>
            </w:r>
            <w:r>
              <w:rPr>
                <w:rFonts w:ascii="宋体" w:eastAsia="宋体" w:hAnsi="宋体" w:cs="宋体" w:hint="eastAsia"/>
                <w:sz w:val="24"/>
              </w:rPr>
              <w:t>12000</w:t>
            </w:r>
            <w:r>
              <w:rPr>
                <w:rFonts w:ascii="宋体" w:eastAsia="宋体" w:hAnsi="宋体" w:cs="宋体" w:hint="eastAsia"/>
                <w:sz w:val="24"/>
              </w:rPr>
              <w:t>×</w:t>
            </w:r>
            <w:r>
              <w:rPr>
                <w:rFonts w:ascii="宋体" w:eastAsia="宋体" w:hAnsi="宋体" w:cs="宋体" w:hint="eastAsia"/>
                <w:sz w:val="24"/>
              </w:rPr>
              <w:t>5500</w:t>
            </w:r>
            <w:r>
              <w:rPr>
                <w:rFonts w:ascii="宋体" w:eastAsia="宋体" w:hAnsi="宋体" w:cs="宋体" w:hint="eastAsia"/>
                <w:sz w:val="24"/>
              </w:rPr>
              <w:t>m</w:t>
            </w:r>
            <w:r>
              <w:rPr>
                <w:rFonts w:ascii="宋体" w:eastAsia="宋体" w:hAnsi="宋体" w:cs="宋体" w:hint="eastAsia"/>
                <w:sz w:val="24"/>
              </w:rPr>
              <w:t>m</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Q235</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2.1</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color w:val="000000"/>
                <w:kern w:val="0"/>
                <w:sz w:val="24"/>
                <w:lang/>
              </w:rPr>
              <w:t>缺氧区</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7000</w:t>
            </w:r>
            <w:r>
              <w:rPr>
                <w:rFonts w:ascii="宋体" w:eastAsia="宋体" w:hAnsi="宋体" w:cs="宋体" w:hint="eastAsia"/>
                <w:sz w:val="24"/>
              </w:rPr>
              <w:t>×</w:t>
            </w:r>
            <w:r>
              <w:rPr>
                <w:rFonts w:ascii="宋体" w:eastAsia="宋体" w:hAnsi="宋体" w:cs="宋体" w:hint="eastAsia"/>
                <w:sz w:val="24"/>
              </w:rPr>
              <w:t>12000</w:t>
            </w:r>
            <w:r>
              <w:rPr>
                <w:rFonts w:ascii="宋体" w:eastAsia="宋体" w:hAnsi="宋体" w:cs="宋体" w:hint="eastAsia"/>
                <w:sz w:val="24"/>
              </w:rPr>
              <w:t>×</w:t>
            </w:r>
            <w:r>
              <w:rPr>
                <w:rFonts w:ascii="宋体" w:eastAsia="宋体" w:hAnsi="宋体" w:cs="宋体" w:hint="eastAsia"/>
                <w:sz w:val="24"/>
              </w:rPr>
              <w:t>5500</w:t>
            </w:r>
            <w:r>
              <w:rPr>
                <w:rFonts w:ascii="宋体" w:eastAsia="宋体" w:hAnsi="宋体" w:cs="宋体" w:hint="eastAsia"/>
                <w:sz w:val="24"/>
              </w:rPr>
              <w:t>m</w:t>
            </w:r>
            <w:r>
              <w:rPr>
                <w:rFonts w:ascii="宋体" w:eastAsia="宋体" w:hAnsi="宋体" w:cs="宋体" w:hint="eastAsia"/>
                <w:sz w:val="24"/>
              </w:rPr>
              <w:t>m</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Q235</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2.2</w:t>
            </w:r>
          </w:p>
        </w:tc>
        <w:tc>
          <w:tcPr>
            <w:tcW w:w="1128" w:type="pct"/>
            <w:noWrap/>
            <w:vAlign w:val="center"/>
          </w:tcPr>
          <w:p w:rsidR="00690509" w:rsidRDefault="00B979EF">
            <w:pPr>
              <w:spacing w:line="480" w:lineRule="auto"/>
              <w:jc w:val="center"/>
              <w:rPr>
                <w:rFonts w:ascii="宋体" w:eastAsia="宋体" w:hAnsi="宋体" w:cs="宋体"/>
                <w:color w:val="000000"/>
                <w:kern w:val="0"/>
                <w:sz w:val="24"/>
                <w:lang/>
              </w:rPr>
            </w:pPr>
            <w:r>
              <w:rPr>
                <w:rFonts w:ascii="宋体" w:eastAsia="宋体" w:hAnsi="宋体" w:cs="宋体" w:hint="eastAsia"/>
                <w:sz w:val="24"/>
              </w:rPr>
              <w:t>缺氧池填料</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Ф</w:t>
            </w:r>
            <w:r>
              <w:rPr>
                <w:rFonts w:ascii="宋体" w:eastAsia="宋体" w:hAnsi="宋体" w:cs="宋体" w:hint="eastAsia"/>
                <w:sz w:val="24"/>
              </w:rPr>
              <w:t>60</w:t>
            </w:r>
            <w:r>
              <w:rPr>
                <w:rFonts w:ascii="宋体" w:eastAsia="宋体" w:hAnsi="宋体" w:cs="宋体" w:hint="eastAsia"/>
                <w:sz w:val="24"/>
              </w:rPr>
              <w:t>扁型</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M</w:t>
            </w:r>
            <w:r>
              <w:rPr>
                <w:rFonts w:ascii="宋体" w:eastAsia="宋体" w:hAnsi="宋体" w:cs="宋体" w:hint="eastAsia"/>
                <w:sz w:val="24"/>
              </w:rPr>
              <w:t>3</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210</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2.3</w:t>
            </w:r>
          </w:p>
        </w:tc>
        <w:tc>
          <w:tcPr>
            <w:tcW w:w="1128" w:type="pct"/>
            <w:noWrap/>
            <w:vAlign w:val="center"/>
          </w:tcPr>
          <w:p w:rsidR="00690509" w:rsidRDefault="00B979EF">
            <w:pPr>
              <w:spacing w:line="480" w:lineRule="auto"/>
              <w:jc w:val="center"/>
              <w:rPr>
                <w:rFonts w:ascii="宋体" w:eastAsia="宋体" w:hAnsi="宋体" w:cs="宋体"/>
                <w:color w:val="000000"/>
                <w:kern w:val="0"/>
                <w:sz w:val="24"/>
                <w:lang/>
              </w:rPr>
            </w:pPr>
            <w:proofErr w:type="gramStart"/>
            <w:r>
              <w:rPr>
                <w:rFonts w:ascii="宋体" w:eastAsia="宋体" w:hAnsi="宋体" w:cs="宋体" w:hint="eastAsia"/>
                <w:sz w:val="24"/>
              </w:rPr>
              <w:t>潜水推流器</w:t>
            </w:r>
            <w:proofErr w:type="gramEnd"/>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Ф</w:t>
            </w:r>
            <w:r>
              <w:rPr>
                <w:rFonts w:ascii="宋体" w:hAnsi="宋体" w:cs="宋体" w:hint="eastAsia"/>
                <w:sz w:val="24"/>
              </w:rPr>
              <w:t>320</w:t>
            </w:r>
            <w:r>
              <w:rPr>
                <w:rFonts w:ascii="宋体" w:hAnsi="宋体" w:cs="宋体" w:hint="eastAsia"/>
                <w:sz w:val="24"/>
              </w:rPr>
              <w:t>、</w:t>
            </w:r>
            <w:r>
              <w:rPr>
                <w:rFonts w:ascii="宋体" w:hAnsi="宋体" w:cs="宋体" w:hint="eastAsia"/>
                <w:sz w:val="24"/>
              </w:rPr>
              <w:t>4</w:t>
            </w:r>
            <w:r>
              <w:rPr>
                <w:rFonts w:ascii="宋体" w:eastAsia="宋体" w:hAnsi="宋体" w:cs="宋体" w:hint="eastAsia"/>
                <w:sz w:val="24"/>
              </w:rPr>
              <w:t>.</w:t>
            </w:r>
            <w:r>
              <w:rPr>
                <w:rFonts w:ascii="宋体" w:hAnsi="宋体" w:cs="宋体" w:hint="eastAsia"/>
                <w:sz w:val="24"/>
              </w:rPr>
              <w:t>0</w:t>
            </w:r>
            <w:r>
              <w:rPr>
                <w:rFonts w:ascii="宋体" w:eastAsia="宋体" w:hAnsi="宋体" w:cs="宋体" w:hint="eastAsia"/>
                <w:sz w:val="24"/>
              </w:rPr>
              <w:t>kw</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2.4</w:t>
            </w:r>
          </w:p>
        </w:tc>
        <w:tc>
          <w:tcPr>
            <w:tcW w:w="1128" w:type="pct"/>
            <w:noWrap/>
            <w:vAlign w:val="center"/>
          </w:tcPr>
          <w:p w:rsidR="00690509" w:rsidRDefault="00B979EF">
            <w:pPr>
              <w:spacing w:line="480" w:lineRule="auto"/>
              <w:jc w:val="center"/>
              <w:rPr>
                <w:rFonts w:ascii="宋体" w:eastAsia="宋体" w:hAnsi="宋体" w:cs="宋体"/>
                <w:color w:val="000000"/>
                <w:kern w:val="0"/>
                <w:sz w:val="24"/>
                <w:lang/>
              </w:rPr>
            </w:pPr>
            <w:proofErr w:type="gramStart"/>
            <w:r>
              <w:rPr>
                <w:rFonts w:ascii="宋体" w:eastAsia="宋体" w:hAnsi="宋体" w:cs="宋体" w:hint="eastAsia"/>
                <w:sz w:val="24"/>
              </w:rPr>
              <w:t>好氧</w:t>
            </w:r>
            <w:r>
              <w:rPr>
                <w:rFonts w:ascii="宋体" w:eastAsia="宋体" w:hAnsi="宋体" w:cs="宋体" w:hint="eastAsia"/>
                <w:sz w:val="24"/>
              </w:rPr>
              <w:t>区</w:t>
            </w:r>
            <w:proofErr w:type="gramEnd"/>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14000</w:t>
            </w:r>
            <w:r>
              <w:rPr>
                <w:rFonts w:ascii="宋体" w:eastAsia="宋体" w:hAnsi="宋体" w:cs="宋体" w:hint="eastAsia"/>
                <w:sz w:val="24"/>
              </w:rPr>
              <w:t>×</w:t>
            </w:r>
            <w:r>
              <w:rPr>
                <w:rFonts w:ascii="宋体" w:eastAsia="宋体" w:hAnsi="宋体" w:cs="宋体" w:hint="eastAsia"/>
                <w:sz w:val="24"/>
              </w:rPr>
              <w:t>12000</w:t>
            </w:r>
            <w:r>
              <w:rPr>
                <w:rFonts w:ascii="宋体" w:eastAsia="宋体" w:hAnsi="宋体" w:cs="宋体" w:hint="eastAsia"/>
                <w:sz w:val="24"/>
              </w:rPr>
              <w:t>×</w:t>
            </w:r>
            <w:r>
              <w:rPr>
                <w:rFonts w:ascii="宋体" w:eastAsia="宋体" w:hAnsi="宋体" w:cs="宋体" w:hint="eastAsia"/>
                <w:sz w:val="24"/>
              </w:rPr>
              <w:t>5500</w:t>
            </w:r>
            <w:r>
              <w:rPr>
                <w:rFonts w:ascii="宋体" w:eastAsia="宋体" w:hAnsi="宋体" w:cs="宋体" w:hint="eastAsia"/>
                <w:sz w:val="24"/>
              </w:rPr>
              <w:t>m</w:t>
            </w:r>
            <w:r>
              <w:rPr>
                <w:rFonts w:ascii="宋体" w:eastAsia="宋体" w:hAnsi="宋体" w:cs="宋体" w:hint="eastAsia"/>
                <w:sz w:val="24"/>
              </w:rPr>
              <w:t>m</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Q235</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2.5</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MBBR</w:t>
            </w:r>
            <w:r>
              <w:rPr>
                <w:rFonts w:ascii="宋体" w:eastAsia="宋体" w:hAnsi="宋体" w:cs="宋体" w:hint="eastAsia"/>
                <w:sz w:val="24"/>
              </w:rPr>
              <w:t>填料</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Φ</w:t>
            </w:r>
            <w:r>
              <w:rPr>
                <w:rFonts w:ascii="宋体" w:eastAsia="宋体" w:hAnsi="宋体" w:cs="宋体" w:hint="eastAsia"/>
                <w:sz w:val="24"/>
              </w:rPr>
              <w:t>25</w:t>
            </w:r>
            <w:r>
              <w:rPr>
                <w:rFonts w:ascii="宋体" w:eastAsia="宋体" w:hAnsi="宋体" w:cs="宋体" w:hint="eastAsia"/>
                <w:sz w:val="24"/>
              </w:rPr>
              <w:t>×</w:t>
            </w:r>
            <w:r>
              <w:rPr>
                <w:rFonts w:ascii="宋体" w:eastAsia="宋体" w:hAnsi="宋体" w:cs="宋体" w:hint="eastAsia"/>
                <w:sz w:val="24"/>
              </w:rPr>
              <w:t>10mm</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有效比表面积（</w:t>
            </w:r>
            <w:r>
              <w:rPr>
                <w:rFonts w:ascii="宋体" w:eastAsia="宋体" w:hAnsi="宋体" w:cs="宋体" w:hint="eastAsia"/>
                <w:sz w:val="24"/>
              </w:rPr>
              <w:t>620</w:t>
            </w:r>
            <w:r>
              <w:rPr>
                <w:rFonts w:ascii="宋体" w:eastAsia="宋体" w:hAnsi="宋体" w:cs="宋体" w:hint="eastAsia"/>
                <w:sz w:val="24"/>
              </w:rPr>
              <w:t>m2/m3</w:t>
            </w:r>
            <w:r>
              <w:rPr>
                <w:rFonts w:ascii="宋体" w:eastAsia="宋体" w:hAnsi="宋体" w:cs="宋体" w:hint="eastAsia"/>
                <w:sz w:val="24"/>
              </w:rPr>
              <w:t>）</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M</w:t>
            </w:r>
            <w:r>
              <w:rPr>
                <w:rFonts w:ascii="宋体" w:eastAsia="宋体" w:hAnsi="宋体" w:cs="宋体" w:hint="eastAsia"/>
                <w:sz w:val="24"/>
              </w:rPr>
              <w:t>3</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350</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HDPE</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2.6</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拦截网格</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hAnsi="宋体" w:cs="宋体" w:hint="eastAsia"/>
                <w:sz w:val="24"/>
              </w:rPr>
              <w:t>120</w:t>
            </w:r>
            <w:r>
              <w:rPr>
                <w:rFonts w:ascii="宋体" w:eastAsia="宋体" w:hAnsi="宋体" w:cs="宋体" w:hint="eastAsia"/>
                <w:sz w:val="24"/>
              </w:rPr>
              <w:t>00</w:t>
            </w:r>
            <w:r>
              <w:rPr>
                <w:rFonts w:ascii="宋体" w:eastAsia="宋体" w:hAnsi="宋体" w:cs="宋体" w:hint="eastAsia"/>
                <w:sz w:val="24"/>
              </w:rPr>
              <w:t>×</w:t>
            </w:r>
            <w:r>
              <w:rPr>
                <w:rFonts w:ascii="宋体" w:hAnsi="宋体" w:cs="宋体" w:hint="eastAsia"/>
                <w:sz w:val="24"/>
              </w:rPr>
              <w:t>5500</w:t>
            </w:r>
            <w:r>
              <w:rPr>
                <w:rFonts w:ascii="宋体" w:eastAsia="宋体" w:hAnsi="宋体" w:cs="宋体" w:hint="eastAsia"/>
                <w:sz w:val="24"/>
              </w:rPr>
              <w:t>mm</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栅隙：</w:t>
            </w:r>
            <w:r>
              <w:rPr>
                <w:rFonts w:ascii="宋体" w:eastAsia="宋体" w:hAnsi="宋体" w:cs="宋体" w:hint="eastAsia"/>
                <w:sz w:val="24"/>
              </w:rPr>
              <w:t>2mm</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hAnsi="宋体" w:cs="宋体" w:hint="eastAsia"/>
                <w:sz w:val="24"/>
              </w:rPr>
              <w:t>2</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2.7</w:t>
            </w:r>
          </w:p>
        </w:tc>
        <w:tc>
          <w:tcPr>
            <w:tcW w:w="1128" w:type="pct"/>
            <w:noWrap/>
            <w:vAlign w:val="center"/>
          </w:tcPr>
          <w:p w:rsidR="00690509" w:rsidRDefault="00B979EF" w:rsidP="00690509">
            <w:pPr>
              <w:spacing w:line="480" w:lineRule="auto"/>
              <w:ind w:leftChars="-44" w:left="-92" w:firstLineChars="19" w:firstLine="46"/>
              <w:jc w:val="center"/>
              <w:rPr>
                <w:rFonts w:ascii="宋体" w:eastAsia="宋体" w:hAnsi="宋体" w:cs="宋体"/>
                <w:sz w:val="24"/>
              </w:rPr>
            </w:pPr>
            <w:proofErr w:type="gramStart"/>
            <w:r>
              <w:rPr>
                <w:rFonts w:ascii="宋体" w:eastAsia="宋体" w:hAnsi="宋体" w:cs="宋体" w:hint="eastAsia"/>
                <w:sz w:val="24"/>
              </w:rPr>
              <w:t>填料推流器</w:t>
            </w:r>
            <w:proofErr w:type="gramEnd"/>
          </w:p>
        </w:tc>
        <w:tc>
          <w:tcPr>
            <w:tcW w:w="1948" w:type="pct"/>
            <w:noWrap/>
            <w:vAlign w:val="center"/>
          </w:tcPr>
          <w:p w:rsidR="00690509" w:rsidRDefault="00B979EF">
            <w:pPr>
              <w:spacing w:line="480" w:lineRule="auto"/>
              <w:jc w:val="center"/>
              <w:rPr>
                <w:rFonts w:ascii="宋体" w:eastAsia="宋体" w:hAnsi="宋体" w:cs="宋体"/>
                <w:w w:val="90"/>
                <w:sz w:val="24"/>
              </w:rPr>
            </w:pPr>
            <w:r>
              <w:rPr>
                <w:rFonts w:ascii="宋体" w:eastAsia="宋体" w:hAnsi="宋体" w:cs="宋体" w:hint="eastAsia"/>
                <w:sz w:val="24"/>
              </w:rPr>
              <w:t>Ф</w:t>
            </w:r>
            <w:r>
              <w:rPr>
                <w:rFonts w:ascii="宋体" w:eastAsia="宋体" w:hAnsi="宋体" w:cs="宋体" w:hint="eastAsia"/>
                <w:sz w:val="24"/>
              </w:rPr>
              <w:t>1100</w:t>
            </w:r>
            <w:r>
              <w:rPr>
                <w:rFonts w:ascii="宋体" w:eastAsia="宋体" w:hAnsi="宋体" w:cs="宋体" w:hint="eastAsia"/>
                <w:sz w:val="24"/>
              </w:rPr>
              <w:t>、</w:t>
            </w:r>
            <w:r>
              <w:rPr>
                <w:rFonts w:ascii="宋体" w:eastAsia="宋体" w:hAnsi="宋体" w:cs="宋体" w:hint="eastAsia"/>
                <w:sz w:val="24"/>
              </w:rPr>
              <w:t>N=3.0kw</w:t>
            </w:r>
          </w:p>
        </w:tc>
        <w:tc>
          <w:tcPr>
            <w:tcW w:w="428" w:type="pct"/>
            <w:noWrap/>
            <w:vAlign w:val="center"/>
          </w:tcPr>
          <w:p w:rsidR="00690509" w:rsidRDefault="00B979EF">
            <w:pPr>
              <w:spacing w:line="480" w:lineRule="auto"/>
              <w:jc w:val="center"/>
              <w:rPr>
                <w:rFonts w:ascii="宋体" w:eastAsia="宋体" w:hAnsi="宋体" w:cs="宋体"/>
                <w:w w:val="90"/>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hAnsi="宋体" w:cs="宋体" w:hint="eastAsia"/>
                <w:sz w:val="24"/>
              </w:rPr>
              <w:t>4</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lastRenderedPageBreak/>
              <w:t>2.8</w:t>
            </w:r>
          </w:p>
        </w:tc>
        <w:tc>
          <w:tcPr>
            <w:tcW w:w="1128" w:type="pct"/>
            <w:noWrap/>
            <w:vAlign w:val="center"/>
          </w:tcPr>
          <w:p w:rsidR="00690509" w:rsidRDefault="00B979EF" w:rsidP="00690509">
            <w:pPr>
              <w:spacing w:line="480" w:lineRule="auto"/>
              <w:ind w:leftChars="-44" w:left="-92" w:firstLineChars="19" w:firstLine="46"/>
              <w:jc w:val="center"/>
              <w:rPr>
                <w:rFonts w:ascii="宋体" w:eastAsia="宋体" w:hAnsi="宋体" w:cs="宋体"/>
                <w:sz w:val="24"/>
              </w:rPr>
            </w:pPr>
            <w:r>
              <w:rPr>
                <w:rFonts w:ascii="宋体" w:eastAsia="宋体" w:hAnsi="宋体" w:cs="宋体" w:hint="eastAsia"/>
                <w:sz w:val="24"/>
              </w:rPr>
              <w:t>混合液回流泵</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w:t>
            </w:r>
            <w:r>
              <w:rPr>
                <w:rFonts w:ascii="宋体" w:eastAsia="宋体" w:hAnsi="宋体" w:cs="宋体" w:hint="eastAsia"/>
                <w:sz w:val="24"/>
              </w:rPr>
              <w:t>450</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w:t>
            </w:r>
            <w:r>
              <w:rPr>
                <w:rFonts w:ascii="宋体" w:eastAsia="宋体" w:hAnsi="宋体" w:cs="宋体" w:hint="eastAsia"/>
                <w:sz w:val="24"/>
              </w:rPr>
              <w:t>0.9</w:t>
            </w:r>
            <w:r>
              <w:rPr>
                <w:rFonts w:ascii="宋体" w:eastAsia="宋体" w:hAnsi="宋体" w:cs="宋体" w:hint="eastAsia"/>
                <w:sz w:val="24"/>
              </w:rPr>
              <w:t>m</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N=2.5kw</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台</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hAnsi="宋体" w:cs="宋体" w:hint="eastAsia"/>
                <w:sz w:val="24"/>
              </w:rPr>
              <w:t>2</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穿墙泵</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2.9</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空气悬浮风机</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风量：</w:t>
            </w:r>
            <w:r>
              <w:rPr>
                <w:rFonts w:ascii="宋体" w:eastAsia="宋体" w:hAnsi="宋体" w:cs="宋体" w:hint="eastAsia"/>
                <w:sz w:val="24"/>
              </w:rPr>
              <w:t>22.5</w:t>
            </w:r>
            <w:r>
              <w:rPr>
                <w:rFonts w:ascii="宋体" w:eastAsia="宋体" w:hAnsi="宋体" w:cs="宋体" w:hint="eastAsia"/>
                <w:sz w:val="24"/>
              </w:rPr>
              <w:t>m</w:t>
            </w:r>
            <w:r>
              <w:rPr>
                <w:rFonts w:ascii="宋体" w:eastAsia="宋体" w:hAnsi="宋体" w:cs="宋体" w:hint="eastAsia"/>
                <w:sz w:val="24"/>
                <w:vertAlign w:val="superscript"/>
              </w:rPr>
              <w:t>3</w:t>
            </w:r>
            <w:r>
              <w:rPr>
                <w:rFonts w:ascii="宋体" w:eastAsia="宋体" w:hAnsi="宋体" w:cs="宋体" w:hint="eastAsia"/>
                <w:sz w:val="24"/>
              </w:rPr>
              <w:t>/min</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风压：</w:t>
            </w:r>
            <w:r>
              <w:rPr>
                <w:rFonts w:ascii="宋体" w:eastAsia="宋体" w:hAnsi="宋体" w:cs="宋体" w:hint="eastAsia"/>
                <w:sz w:val="24"/>
              </w:rPr>
              <w:t>6</w:t>
            </w:r>
            <w:r>
              <w:rPr>
                <w:rFonts w:ascii="宋体" w:eastAsia="宋体" w:hAnsi="宋体" w:cs="宋体" w:hint="eastAsia"/>
                <w:sz w:val="24"/>
              </w:rPr>
              <w:t>000mmH</w:t>
            </w:r>
            <w:r>
              <w:rPr>
                <w:rFonts w:ascii="宋体" w:eastAsia="宋体" w:hAnsi="宋体" w:cs="宋体" w:hint="eastAsia"/>
                <w:sz w:val="24"/>
                <w:vertAlign w:val="subscript"/>
              </w:rPr>
              <w:t>2</w:t>
            </w:r>
            <w:r>
              <w:rPr>
                <w:rFonts w:ascii="宋体" w:eastAsia="宋体" w:hAnsi="宋体" w:cs="宋体" w:hint="eastAsia"/>
                <w:sz w:val="24"/>
              </w:rPr>
              <w:t>O</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台</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用</w:t>
            </w:r>
            <w:r>
              <w:rPr>
                <w:rFonts w:ascii="宋体" w:eastAsia="宋体" w:hAnsi="宋体" w:cs="宋体" w:hint="eastAsia"/>
                <w:sz w:val="24"/>
              </w:rPr>
              <w:t>1</w:t>
            </w:r>
            <w:r>
              <w:rPr>
                <w:rFonts w:ascii="宋体" w:eastAsia="宋体" w:hAnsi="宋体" w:cs="宋体" w:hint="eastAsia"/>
                <w:sz w:val="24"/>
              </w:rPr>
              <w:t>备</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w:t>
            </w:r>
          </w:p>
        </w:tc>
        <w:tc>
          <w:tcPr>
            <w:tcW w:w="1128" w:type="pct"/>
            <w:noWrap/>
            <w:vAlign w:val="center"/>
          </w:tcPr>
          <w:p w:rsidR="00690509" w:rsidRDefault="00B979EF">
            <w:pPr>
              <w:spacing w:line="480" w:lineRule="auto"/>
              <w:jc w:val="center"/>
              <w:rPr>
                <w:rFonts w:ascii="宋体" w:eastAsia="宋体" w:hAnsi="宋体" w:cs="宋体"/>
                <w:sz w:val="24"/>
              </w:rPr>
            </w:pPr>
            <w:proofErr w:type="gramStart"/>
            <w:r>
              <w:rPr>
                <w:rFonts w:ascii="宋体" w:eastAsia="宋体" w:hAnsi="宋体" w:cs="宋体" w:hint="eastAsia"/>
                <w:sz w:val="24"/>
              </w:rPr>
              <w:t>一体化</w:t>
            </w:r>
            <w:r>
              <w:rPr>
                <w:rFonts w:ascii="宋体" w:eastAsia="宋体" w:hAnsi="宋体" w:cs="宋体" w:hint="eastAsia"/>
                <w:sz w:val="24"/>
              </w:rPr>
              <w:t>磁混凝</w:t>
            </w:r>
            <w:proofErr w:type="gramEnd"/>
            <w:r>
              <w:rPr>
                <w:rFonts w:ascii="宋体" w:eastAsia="宋体" w:hAnsi="宋体" w:cs="宋体" w:hint="eastAsia"/>
                <w:sz w:val="24"/>
              </w:rPr>
              <w:t>沉淀</w:t>
            </w:r>
            <w:r>
              <w:rPr>
                <w:rFonts w:ascii="宋体" w:eastAsia="宋体" w:hAnsi="宋体" w:cs="宋体" w:hint="eastAsia"/>
                <w:sz w:val="24"/>
              </w:rPr>
              <w:t>装置</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10000</w:t>
            </w:r>
            <w:proofErr w:type="gramStart"/>
            <w:r>
              <w:rPr>
                <w:rFonts w:ascii="宋体" w:eastAsia="宋体" w:hAnsi="宋体" w:cs="宋体" w:hint="eastAsia"/>
                <w:sz w:val="24"/>
              </w:rPr>
              <w:t>×</w:t>
            </w:r>
            <w:r>
              <w:rPr>
                <w:rFonts w:ascii="宋体" w:eastAsia="宋体" w:hAnsi="宋体" w:cs="宋体" w:hint="eastAsia"/>
                <w:sz w:val="24"/>
              </w:rPr>
              <w:t>5000</w:t>
            </w:r>
            <w:r>
              <w:rPr>
                <w:rFonts w:ascii="宋体" w:eastAsia="宋体" w:hAnsi="宋体" w:cs="宋体" w:hint="eastAsia"/>
                <w:sz w:val="24"/>
              </w:rPr>
              <w:t>×</w:t>
            </w:r>
            <w:r>
              <w:rPr>
                <w:rFonts w:ascii="宋体" w:eastAsia="宋体" w:hAnsi="宋体" w:cs="宋体" w:hint="eastAsia"/>
                <w:sz w:val="24"/>
              </w:rPr>
              <w:t>5000</w:t>
            </w:r>
            <w:proofErr w:type="gramEnd"/>
            <w:r>
              <w:rPr>
                <w:rFonts w:ascii="宋体" w:eastAsia="宋体" w:hAnsi="宋体" w:cs="宋体" w:hint="eastAsia"/>
                <w:sz w:val="24"/>
              </w:rPr>
              <w:t>m</w:t>
            </w:r>
            <w:r>
              <w:rPr>
                <w:rFonts w:ascii="宋体" w:eastAsia="宋体" w:hAnsi="宋体" w:cs="宋体" w:hint="eastAsia"/>
                <w:sz w:val="24"/>
              </w:rPr>
              <w:t>m</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Q235</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3.1</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混合池搅拌机</w:t>
            </w:r>
          </w:p>
        </w:tc>
        <w:tc>
          <w:tcPr>
            <w:tcW w:w="1948" w:type="pct"/>
            <w:noWrap/>
            <w:vAlign w:val="center"/>
          </w:tcPr>
          <w:p w:rsidR="00690509" w:rsidRDefault="00B979EF">
            <w:pPr>
              <w:spacing w:line="480" w:lineRule="auto"/>
              <w:jc w:val="center"/>
              <w:rPr>
                <w:rFonts w:ascii="宋体" w:hAnsi="宋体" w:cs="宋体"/>
                <w:sz w:val="24"/>
              </w:rPr>
            </w:pPr>
            <w:r>
              <w:rPr>
                <w:rFonts w:ascii="宋体" w:hAnsi="宋体" w:cs="宋体" w:hint="eastAsia"/>
                <w:sz w:val="24"/>
              </w:rPr>
              <w:t>Ф</w:t>
            </w:r>
            <w:r>
              <w:rPr>
                <w:rFonts w:ascii="宋体" w:hAnsi="宋体" w:cs="宋体" w:hint="eastAsia"/>
                <w:sz w:val="24"/>
              </w:rPr>
              <w:t>1000mm</w:t>
            </w:r>
            <w:r>
              <w:rPr>
                <w:rFonts w:ascii="宋体" w:hAnsi="宋体" w:cs="宋体" w:hint="eastAsia"/>
                <w:sz w:val="24"/>
              </w:rPr>
              <w:t>、转速</w:t>
            </w:r>
            <w:r>
              <w:rPr>
                <w:rFonts w:ascii="宋体" w:hAnsi="宋体" w:cs="宋体" w:hint="eastAsia"/>
                <w:sz w:val="24"/>
              </w:rPr>
              <w:t>85rpm</w:t>
            </w:r>
            <w:r>
              <w:rPr>
                <w:rFonts w:ascii="宋体" w:hAnsi="宋体" w:cs="宋体" w:hint="eastAsia"/>
                <w:sz w:val="24"/>
              </w:rPr>
              <w:t>、</w:t>
            </w:r>
            <w:r>
              <w:rPr>
                <w:rFonts w:ascii="宋体" w:hAnsi="宋体" w:cs="宋体" w:hint="eastAsia"/>
                <w:sz w:val="24"/>
              </w:rPr>
              <w:t>N=4.0KW</w:t>
            </w:r>
          </w:p>
          <w:p w:rsidR="00690509" w:rsidRDefault="00B979EF">
            <w:pPr>
              <w:widowControl/>
              <w:spacing w:line="480" w:lineRule="auto"/>
              <w:jc w:val="center"/>
              <w:textAlignment w:val="center"/>
              <w:rPr>
                <w:rFonts w:ascii="宋体" w:eastAsia="宋体" w:hAnsi="宋体" w:cs="宋体"/>
                <w:color w:val="000000"/>
                <w:sz w:val="24"/>
              </w:rPr>
            </w:pPr>
            <w:r>
              <w:rPr>
                <w:rFonts w:ascii="宋体" w:hAnsi="宋体" w:cs="宋体" w:hint="eastAsia"/>
                <w:sz w:val="24"/>
              </w:rPr>
              <w:t>电机户外型、防护等级</w:t>
            </w:r>
            <w:r>
              <w:rPr>
                <w:rFonts w:ascii="宋体" w:hAnsi="宋体" w:cs="宋体" w:hint="eastAsia"/>
                <w:sz w:val="24"/>
              </w:rPr>
              <w:t>IP55</w:t>
            </w:r>
          </w:p>
        </w:tc>
        <w:tc>
          <w:tcPr>
            <w:tcW w:w="428" w:type="pct"/>
            <w:noWrap/>
            <w:vAlign w:val="center"/>
          </w:tcPr>
          <w:p w:rsidR="00690509" w:rsidRDefault="00B979EF">
            <w:pPr>
              <w:widowControl/>
              <w:spacing w:line="480" w:lineRule="auto"/>
              <w:jc w:val="center"/>
              <w:rPr>
                <w:rFonts w:ascii="宋体" w:eastAsia="宋体" w:hAnsi="宋体" w:cs="宋体"/>
                <w:color w:val="000000"/>
                <w:sz w:val="24"/>
              </w:rPr>
            </w:pPr>
            <w:r>
              <w:rPr>
                <w:rFonts w:ascii="宋体" w:eastAsia="宋体" w:hAnsi="宋体" w:cs="宋体" w:hint="eastAsia"/>
                <w:color w:val="000000"/>
                <w:sz w:val="24"/>
              </w:rPr>
              <w:t>台</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643"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立式</w:t>
            </w:r>
          </w:p>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搅拌机</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3.2</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磁种加载池搅拌机</w:t>
            </w:r>
          </w:p>
        </w:tc>
        <w:tc>
          <w:tcPr>
            <w:tcW w:w="1948" w:type="pct"/>
            <w:noWrap/>
            <w:vAlign w:val="center"/>
          </w:tcPr>
          <w:p w:rsidR="00690509" w:rsidRDefault="00B979EF">
            <w:pPr>
              <w:spacing w:line="480" w:lineRule="auto"/>
              <w:jc w:val="center"/>
              <w:rPr>
                <w:rFonts w:ascii="宋体" w:hAnsi="宋体" w:cs="宋体"/>
                <w:sz w:val="24"/>
              </w:rPr>
            </w:pPr>
            <w:r>
              <w:rPr>
                <w:rFonts w:ascii="宋体" w:hAnsi="宋体" w:cs="宋体" w:hint="eastAsia"/>
                <w:sz w:val="24"/>
              </w:rPr>
              <w:t>Ф</w:t>
            </w:r>
            <w:r>
              <w:rPr>
                <w:rFonts w:ascii="宋体" w:hAnsi="宋体" w:cs="宋体" w:hint="eastAsia"/>
                <w:sz w:val="24"/>
              </w:rPr>
              <w:t>1000mm</w:t>
            </w:r>
            <w:r>
              <w:rPr>
                <w:rFonts w:ascii="宋体" w:hAnsi="宋体" w:cs="宋体" w:hint="eastAsia"/>
                <w:sz w:val="24"/>
              </w:rPr>
              <w:t>、转速</w:t>
            </w:r>
            <w:r>
              <w:rPr>
                <w:rFonts w:ascii="宋体" w:hAnsi="宋体" w:cs="宋体" w:hint="eastAsia"/>
                <w:sz w:val="24"/>
              </w:rPr>
              <w:t>85rpm</w:t>
            </w:r>
            <w:r>
              <w:rPr>
                <w:rFonts w:ascii="宋体" w:hAnsi="宋体" w:cs="宋体" w:hint="eastAsia"/>
                <w:sz w:val="24"/>
              </w:rPr>
              <w:t>、</w:t>
            </w:r>
            <w:r>
              <w:rPr>
                <w:rFonts w:ascii="宋体" w:hAnsi="宋体" w:cs="宋体" w:hint="eastAsia"/>
                <w:sz w:val="24"/>
              </w:rPr>
              <w:t>N=4.0KW</w:t>
            </w:r>
          </w:p>
          <w:p w:rsidR="00690509" w:rsidRDefault="00B979EF">
            <w:pPr>
              <w:widowControl/>
              <w:spacing w:line="480" w:lineRule="auto"/>
              <w:jc w:val="center"/>
              <w:textAlignment w:val="center"/>
              <w:rPr>
                <w:rFonts w:ascii="宋体" w:eastAsia="宋体" w:hAnsi="宋体" w:cs="宋体"/>
                <w:color w:val="000000"/>
                <w:sz w:val="24"/>
              </w:rPr>
            </w:pPr>
            <w:r>
              <w:rPr>
                <w:rFonts w:ascii="宋体" w:hAnsi="宋体" w:cs="宋体" w:hint="eastAsia"/>
                <w:sz w:val="24"/>
              </w:rPr>
              <w:t>电机户外型、防护等级</w:t>
            </w:r>
            <w:r>
              <w:rPr>
                <w:rFonts w:ascii="宋体" w:hAnsi="宋体" w:cs="宋体" w:hint="eastAsia"/>
                <w:sz w:val="24"/>
              </w:rPr>
              <w:t>IP55</w:t>
            </w:r>
          </w:p>
        </w:tc>
        <w:tc>
          <w:tcPr>
            <w:tcW w:w="428" w:type="pct"/>
            <w:noWrap/>
            <w:vAlign w:val="center"/>
          </w:tcPr>
          <w:p w:rsidR="00690509" w:rsidRDefault="00B979EF">
            <w:pPr>
              <w:widowControl/>
              <w:spacing w:line="480" w:lineRule="auto"/>
              <w:jc w:val="center"/>
              <w:rPr>
                <w:rFonts w:ascii="宋体" w:eastAsia="宋体" w:hAnsi="宋体" w:cs="宋体"/>
                <w:color w:val="000000"/>
                <w:sz w:val="24"/>
              </w:rPr>
            </w:pPr>
            <w:r>
              <w:rPr>
                <w:rFonts w:ascii="宋体" w:eastAsia="宋体" w:hAnsi="宋体" w:cs="宋体" w:hint="eastAsia"/>
                <w:color w:val="000000"/>
                <w:sz w:val="24"/>
              </w:rPr>
              <w:t>台</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643"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立式搅拌机变频</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3.3</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絮凝反应池搅拌机</w:t>
            </w:r>
          </w:p>
        </w:tc>
        <w:tc>
          <w:tcPr>
            <w:tcW w:w="1948" w:type="pct"/>
            <w:noWrap/>
            <w:vAlign w:val="center"/>
          </w:tcPr>
          <w:p w:rsidR="00690509" w:rsidRDefault="00B979EF">
            <w:pPr>
              <w:spacing w:line="480" w:lineRule="auto"/>
              <w:jc w:val="center"/>
              <w:rPr>
                <w:rFonts w:ascii="宋体" w:hAnsi="宋体" w:cs="宋体"/>
                <w:sz w:val="24"/>
              </w:rPr>
            </w:pPr>
            <w:r>
              <w:rPr>
                <w:rFonts w:ascii="宋体" w:hAnsi="宋体" w:cs="宋体" w:hint="eastAsia"/>
                <w:sz w:val="24"/>
              </w:rPr>
              <w:t>Ф</w:t>
            </w:r>
            <w:r>
              <w:rPr>
                <w:rFonts w:ascii="宋体" w:hAnsi="宋体" w:cs="宋体" w:hint="eastAsia"/>
                <w:sz w:val="24"/>
              </w:rPr>
              <w:t>1800mm</w:t>
            </w:r>
            <w:r>
              <w:rPr>
                <w:rFonts w:ascii="宋体" w:hAnsi="宋体" w:cs="宋体" w:hint="eastAsia"/>
                <w:sz w:val="24"/>
              </w:rPr>
              <w:t>、转速</w:t>
            </w:r>
            <w:r>
              <w:rPr>
                <w:rFonts w:ascii="宋体" w:hAnsi="宋体" w:cs="宋体" w:hint="eastAsia"/>
                <w:sz w:val="24"/>
              </w:rPr>
              <w:t>10</w:t>
            </w:r>
            <w:r>
              <w:rPr>
                <w:rFonts w:ascii="宋体" w:hAnsi="宋体" w:cs="宋体" w:hint="eastAsia"/>
                <w:sz w:val="24"/>
              </w:rPr>
              <w:t>～</w:t>
            </w:r>
            <w:r>
              <w:rPr>
                <w:rFonts w:ascii="宋体" w:hAnsi="宋体" w:cs="宋体" w:hint="eastAsia"/>
                <w:sz w:val="24"/>
              </w:rPr>
              <w:t>30rpm</w:t>
            </w:r>
          </w:p>
          <w:p w:rsidR="00690509" w:rsidRDefault="00B979EF">
            <w:pPr>
              <w:spacing w:line="480" w:lineRule="auto"/>
              <w:jc w:val="center"/>
              <w:rPr>
                <w:rFonts w:ascii="宋体" w:hAnsi="宋体" w:cs="宋体"/>
                <w:sz w:val="24"/>
              </w:rPr>
            </w:pPr>
            <w:r>
              <w:rPr>
                <w:rFonts w:ascii="宋体" w:hAnsi="宋体" w:cs="宋体" w:hint="eastAsia"/>
                <w:sz w:val="24"/>
              </w:rPr>
              <w:t>(</w:t>
            </w:r>
            <w:r>
              <w:rPr>
                <w:rFonts w:ascii="宋体" w:hAnsi="宋体" w:cs="宋体" w:hint="eastAsia"/>
                <w:sz w:val="24"/>
              </w:rPr>
              <w:t>变频调速）</w:t>
            </w:r>
            <w:r>
              <w:rPr>
                <w:rFonts w:ascii="宋体" w:hAnsi="宋体" w:cs="宋体" w:hint="eastAsia"/>
                <w:sz w:val="24"/>
              </w:rPr>
              <w:t>N=5.5KW</w:t>
            </w:r>
          </w:p>
          <w:p w:rsidR="00690509" w:rsidRDefault="00B979EF">
            <w:pPr>
              <w:widowControl/>
              <w:spacing w:line="480" w:lineRule="auto"/>
              <w:jc w:val="center"/>
              <w:textAlignment w:val="center"/>
              <w:rPr>
                <w:rFonts w:ascii="宋体" w:eastAsia="宋体" w:hAnsi="宋体" w:cs="宋体"/>
                <w:color w:val="000000"/>
                <w:sz w:val="24"/>
              </w:rPr>
            </w:pPr>
            <w:r>
              <w:rPr>
                <w:rFonts w:ascii="宋体" w:hAnsi="宋体" w:cs="宋体" w:hint="eastAsia"/>
                <w:sz w:val="24"/>
              </w:rPr>
              <w:t>电机户外型、防护等级</w:t>
            </w:r>
            <w:r>
              <w:rPr>
                <w:rFonts w:ascii="宋体" w:hAnsi="宋体" w:cs="宋体" w:hint="eastAsia"/>
                <w:sz w:val="24"/>
              </w:rPr>
              <w:t>IP55</w:t>
            </w:r>
          </w:p>
        </w:tc>
        <w:tc>
          <w:tcPr>
            <w:tcW w:w="428" w:type="pct"/>
            <w:noWrap/>
            <w:vAlign w:val="center"/>
          </w:tcPr>
          <w:p w:rsidR="00690509" w:rsidRDefault="00B979EF">
            <w:pPr>
              <w:widowControl/>
              <w:spacing w:line="480" w:lineRule="auto"/>
              <w:jc w:val="center"/>
              <w:rPr>
                <w:rFonts w:ascii="宋体" w:eastAsia="宋体" w:hAnsi="宋体" w:cs="宋体"/>
                <w:color w:val="000000"/>
                <w:sz w:val="24"/>
              </w:rPr>
            </w:pPr>
            <w:r>
              <w:rPr>
                <w:rFonts w:ascii="宋体" w:eastAsia="宋体" w:hAnsi="宋体" w:cs="宋体" w:hint="eastAsia"/>
                <w:color w:val="000000"/>
                <w:sz w:val="24"/>
              </w:rPr>
              <w:t>台</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643" w:type="pct"/>
            <w:noWrap/>
            <w:vAlign w:val="center"/>
          </w:tcPr>
          <w:p w:rsidR="00690509" w:rsidRDefault="00B979EF">
            <w:pPr>
              <w:widowControl/>
              <w:spacing w:line="480" w:lineRule="auto"/>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立式搅拌机变频</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3.4</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中心传动刮泥机</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Ф</w:t>
            </w:r>
            <w:r>
              <w:rPr>
                <w:rFonts w:ascii="宋体" w:hAnsi="宋体" w:cs="宋体" w:hint="eastAsia"/>
                <w:sz w:val="24"/>
              </w:rPr>
              <w:t>5</w:t>
            </w:r>
            <w:r>
              <w:rPr>
                <w:rFonts w:ascii="宋体" w:eastAsia="宋体" w:hAnsi="宋体" w:cs="宋体" w:hint="eastAsia"/>
                <w:sz w:val="24"/>
              </w:rPr>
              <w:t>000</w:t>
            </w:r>
            <w:r>
              <w:rPr>
                <w:rFonts w:ascii="宋体" w:eastAsia="宋体" w:hAnsi="宋体" w:cs="宋体" w:hint="eastAsia"/>
                <w:sz w:val="24"/>
              </w:rPr>
              <w:t>m</w:t>
            </w:r>
            <w:r>
              <w:rPr>
                <w:rFonts w:ascii="宋体" w:eastAsia="宋体" w:hAnsi="宋体" w:cs="宋体" w:hint="eastAsia"/>
                <w:sz w:val="24"/>
              </w:rPr>
              <w:t>m</w:t>
            </w:r>
            <w:r>
              <w:rPr>
                <w:rFonts w:ascii="宋体" w:eastAsia="宋体" w:hAnsi="宋体" w:cs="宋体" w:hint="eastAsia"/>
                <w:sz w:val="24"/>
              </w:rPr>
              <w:t>、</w:t>
            </w:r>
            <w:r>
              <w:rPr>
                <w:rFonts w:ascii="宋体" w:eastAsia="宋体" w:hAnsi="宋体" w:cs="宋体" w:hint="eastAsia"/>
                <w:sz w:val="24"/>
              </w:rPr>
              <w:t>N=0.</w:t>
            </w:r>
            <w:r>
              <w:rPr>
                <w:rFonts w:ascii="宋体" w:hAnsi="宋体" w:cs="宋体" w:hint="eastAsia"/>
                <w:sz w:val="24"/>
              </w:rPr>
              <w:t>37</w:t>
            </w:r>
            <w:r>
              <w:rPr>
                <w:rFonts w:ascii="宋体" w:eastAsia="宋体" w:hAnsi="宋体" w:cs="宋体" w:hint="eastAsia"/>
                <w:sz w:val="24"/>
              </w:rPr>
              <w:t>kw</w:t>
            </w:r>
          </w:p>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sz w:val="24"/>
              </w:rPr>
              <w:t>外缘线速度</w:t>
            </w:r>
            <w:r>
              <w:rPr>
                <w:rFonts w:ascii="宋体" w:eastAsia="宋体" w:hAnsi="宋体" w:cs="宋体" w:hint="eastAsia"/>
                <w:sz w:val="24"/>
              </w:rPr>
              <w:t>2.0m/min</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643"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3.5</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斜管</w:t>
            </w:r>
            <w:r>
              <w:rPr>
                <w:rFonts w:ascii="宋体" w:eastAsia="宋体" w:hAnsi="宋体" w:cs="宋体" w:hint="eastAsia"/>
                <w:sz w:val="24"/>
              </w:rPr>
              <w:t>填料</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hAnsi="宋体" w:cs="宋体" w:hint="eastAsia"/>
                <w:sz w:val="24"/>
              </w:rPr>
              <w:t>Ф</w:t>
            </w:r>
            <w:r>
              <w:rPr>
                <w:rFonts w:ascii="宋体" w:hAnsi="宋体" w:cs="宋体" w:hint="eastAsia"/>
                <w:sz w:val="24"/>
              </w:rPr>
              <w:t>50</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M2</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25</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PP</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3.6</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剪切机</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w:t>
            </w:r>
            <w:r>
              <w:rPr>
                <w:rFonts w:ascii="宋体" w:eastAsia="宋体" w:hAnsi="宋体" w:cs="宋体" w:hint="eastAsia"/>
                <w:sz w:val="24"/>
              </w:rPr>
              <w:t>10m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N=1.5kW</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color w:val="000000"/>
                <w:kern w:val="0"/>
                <w:sz w:val="24"/>
                <w:lang/>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3.7</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磁分离器</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Q=</w:t>
            </w:r>
            <w:r>
              <w:rPr>
                <w:rFonts w:ascii="宋体" w:eastAsia="宋体" w:hAnsi="宋体" w:cs="宋体" w:hint="eastAsia"/>
                <w:sz w:val="24"/>
              </w:rPr>
              <w:t>10m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N=</w:t>
            </w:r>
            <w:r>
              <w:rPr>
                <w:rFonts w:ascii="宋体" w:eastAsia="宋体" w:hAnsi="宋体" w:cs="宋体" w:hint="eastAsia"/>
                <w:sz w:val="24"/>
              </w:rPr>
              <w:t>2.2</w:t>
            </w:r>
            <w:r>
              <w:rPr>
                <w:rFonts w:ascii="宋体" w:eastAsia="宋体" w:hAnsi="宋体" w:cs="宋体" w:hint="eastAsia"/>
                <w:sz w:val="24"/>
              </w:rPr>
              <w:t>kW</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color w:val="000000"/>
                <w:kern w:val="0"/>
                <w:sz w:val="24"/>
                <w:lang/>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3.8</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回流污泥泵</w:t>
            </w:r>
          </w:p>
        </w:tc>
        <w:tc>
          <w:tcPr>
            <w:tcW w:w="1948" w:type="pct"/>
            <w:noWrap/>
            <w:vAlign w:val="center"/>
          </w:tcPr>
          <w:p w:rsidR="00690509" w:rsidRDefault="00B979EF">
            <w:pPr>
              <w:spacing w:line="480" w:lineRule="auto"/>
              <w:jc w:val="center"/>
              <w:rPr>
                <w:rFonts w:ascii="宋体" w:eastAsia="宋体" w:hAnsi="宋体" w:cs="宋体"/>
                <w:color w:val="000000"/>
                <w:kern w:val="0"/>
                <w:sz w:val="24"/>
                <w:lang/>
              </w:rPr>
            </w:pPr>
            <w:r>
              <w:rPr>
                <w:rFonts w:ascii="宋体" w:eastAsia="宋体" w:hAnsi="宋体" w:cs="宋体" w:hint="eastAsia"/>
                <w:sz w:val="24"/>
              </w:rPr>
              <w:t>Q=50m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H=20m</w:t>
            </w:r>
            <w:r>
              <w:rPr>
                <w:rFonts w:ascii="宋体" w:eastAsia="宋体" w:hAnsi="宋体" w:cs="宋体" w:hint="eastAsia"/>
                <w:sz w:val="24"/>
              </w:rPr>
              <w:t>、</w:t>
            </w:r>
            <w:r>
              <w:rPr>
                <w:rFonts w:ascii="宋体" w:eastAsia="宋体" w:hAnsi="宋体" w:cs="宋体" w:hint="eastAsia"/>
                <w:sz w:val="24"/>
              </w:rPr>
              <w:t>N=15kw</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台</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color w:val="000000"/>
                <w:kern w:val="0"/>
                <w:sz w:val="24"/>
                <w:lang/>
              </w:rPr>
              <w:t>渣浆泵</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3.9</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剩余污泥泵</w:t>
            </w:r>
          </w:p>
        </w:tc>
        <w:tc>
          <w:tcPr>
            <w:tcW w:w="1948" w:type="pct"/>
            <w:noWrap/>
            <w:vAlign w:val="center"/>
          </w:tcPr>
          <w:p w:rsidR="00690509" w:rsidRDefault="00B979EF">
            <w:pPr>
              <w:spacing w:line="480" w:lineRule="auto"/>
              <w:jc w:val="center"/>
              <w:rPr>
                <w:rFonts w:ascii="宋体" w:eastAsia="宋体" w:hAnsi="宋体" w:cs="宋体"/>
                <w:color w:val="000000"/>
                <w:kern w:val="0"/>
                <w:sz w:val="24"/>
                <w:lang/>
              </w:rPr>
            </w:pPr>
            <w:r>
              <w:rPr>
                <w:rFonts w:ascii="宋体" w:eastAsia="宋体" w:hAnsi="宋体" w:cs="宋体" w:hint="eastAsia"/>
                <w:sz w:val="24"/>
              </w:rPr>
              <w:t>Q=50m</w:t>
            </w:r>
            <w:r>
              <w:rPr>
                <w:rFonts w:ascii="宋体" w:eastAsia="宋体" w:hAnsi="宋体" w:cs="宋体" w:hint="eastAsia"/>
                <w:sz w:val="24"/>
                <w:vertAlign w:val="superscript"/>
              </w:rPr>
              <w:t>3</w:t>
            </w:r>
            <w:r>
              <w:rPr>
                <w:rFonts w:ascii="宋体" w:eastAsia="宋体" w:hAnsi="宋体" w:cs="宋体" w:hint="eastAsia"/>
                <w:sz w:val="24"/>
              </w:rPr>
              <w:t>/h</w:t>
            </w:r>
            <w:r>
              <w:rPr>
                <w:rFonts w:ascii="宋体" w:eastAsia="宋体" w:hAnsi="宋体" w:cs="宋体" w:hint="eastAsia"/>
                <w:sz w:val="24"/>
              </w:rPr>
              <w:t>、</w:t>
            </w:r>
            <w:r>
              <w:rPr>
                <w:rFonts w:ascii="宋体" w:eastAsia="宋体" w:hAnsi="宋体" w:cs="宋体" w:hint="eastAsia"/>
                <w:sz w:val="24"/>
              </w:rPr>
              <w:t>H=20m</w:t>
            </w:r>
            <w:r>
              <w:rPr>
                <w:rFonts w:ascii="宋体" w:eastAsia="宋体" w:hAnsi="宋体" w:cs="宋体" w:hint="eastAsia"/>
                <w:sz w:val="24"/>
              </w:rPr>
              <w:t>、</w:t>
            </w:r>
            <w:r>
              <w:rPr>
                <w:rFonts w:ascii="宋体" w:eastAsia="宋体" w:hAnsi="宋体" w:cs="宋体" w:hint="eastAsia"/>
                <w:sz w:val="24"/>
              </w:rPr>
              <w:t>N=15kw</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台</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43"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color w:val="000000"/>
                <w:kern w:val="0"/>
                <w:sz w:val="24"/>
                <w:lang/>
              </w:rPr>
              <w:t>渣浆泵</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lastRenderedPageBreak/>
              <w:t>4</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污泥浓缩槽</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color w:val="000000"/>
                <w:kern w:val="0"/>
                <w:sz w:val="24"/>
                <w:lang/>
              </w:rPr>
              <w:t>Φ</w:t>
            </w:r>
            <w:r>
              <w:rPr>
                <w:rFonts w:ascii="宋体" w:eastAsia="宋体" w:hAnsi="宋体" w:cs="宋体" w:hint="eastAsia"/>
                <w:color w:val="000000"/>
                <w:kern w:val="0"/>
                <w:sz w:val="24"/>
                <w:lang/>
              </w:rPr>
              <w:t>4000</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8000mm</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643"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Q235</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4.1</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污泥排放泵</w:t>
            </w:r>
          </w:p>
        </w:tc>
        <w:tc>
          <w:tcPr>
            <w:tcW w:w="194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Q=20m</w:t>
            </w:r>
            <w:r>
              <w:rPr>
                <w:rFonts w:ascii="宋体" w:eastAsia="宋体" w:hAnsi="宋体" w:cs="宋体" w:hint="eastAsia"/>
                <w:color w:val="000000"/>
                <w:kern w:val="0"/>
                <w:sz w:val="24"/>
                <w:vertAlign w:val="superscript"/>
                <w:lang/>
              </w:rPr>
              <w:t>3</w:t>
            </w:r>
            <w:r>
              <w:rPr>
                <w:rFonts w:ascii="宋体" w:eastAsia="宋体" w:hAnsi="宋体" w:cs="宋体" w:hint="eastAsia"/>
                <w:color w:val="000000"/>
                <w:kern w:val="0"/>
                <w:sz w:val="24"/>
                <w:lang/>
              </w:rPr>
              <w:t>/h</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H=30m</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N=5.5kW</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台</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w:t>
            </w:r>
          </w:p>
        </w:tc>
        <w:tc>
          <w:tcPr>
            <w:tcW w:w="643" w:type="pct"/>
            <w:noWrap/>
            <w:vAlign w:val="center"/>
          </w:tcPr>
          <w:p w:rsidR="00690509" w:rsidRDefault="00690509">
            <w:pPr>
              <w:widowControl/>
              <w:spacing w:line="480" w:lineRule="auto"/>
              <w:jc w:val="center"/>
              <w:textAlignment w:val="center"/>
              <w:rPr>
                <w:rFonts w:ascii="宋体" w:eastAsia="宋体" w:hAnsi="宋体" w:cs="宋体"/>
                <w:color w:val="000000"/>
                <w:kern w:val="0"/>
                <w:sz w:val="24"/>
                <w:lang/>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4.2</w:t>
            </w:r>
          </w:p>
        </w:tc>
        <w:tc>
          <w:tcPr>
            <w:tcW w:w="11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proofErr w:type="gramStart"/>
            <w:r>
              <w:rPr>
                <w:rFonts w:ascii="宋体" w:eastAsia="宋体" w:hAnsi="宋体" w:cs="宋体" w:hint="eastAsia"/>
                <w:color w:val="000000"/>
                <w:kern w:val="0"/>
                <w:sz w:val="24"/>
                <w:lang/>
              </w:rPr>
              <w:t>叠螺机</w:t>
            </w:r>
            <w:proofErr w:type="gramEnd"/>
          </w:p>
        </w:tc>
        <w:tc>
          <w:tcPr>
            <w:tcW w:w="194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SC-302</w:t>
            </w:r>
          </w:p>
        </w:tc>
        <w:tc>
          <w:tcPr>
            <w:tcW w:w="42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套</w:t>
            </w:r>
          </w:p>
        </w:tc>
        <w:tc>
          <w:tcPr>
            <w:tcW w:w="416"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p>
        </w:tc>
        <w:tc>
          <w:tcPr>
            <w:tcW w:w="643"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SS304</w:t>
            </w: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5</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加药装置</w:t>
            </w:r>
          </w:p>
        </w:tc>
        <w:tc>
          <w:tcPr>
            <w:tcW w:w="1948" w:type="pct"/>
            <w:noWrap/>
            <w:vAlign w:val="center"/>
          </w:tcPr>
          <w:p w:rsidR="00690509" w:rsidRDefault="00690509">
            <w:pPr>
              <w:spacing w:line="480" w:lineRule="auto"/>
              <w:jc w:val="center"/>
              <w:rPr>
                <w:rFonts w:ascii="宋体" w:eastAsia="宋体" w:hAnsi="宋体" w:cs="宋体"/>
                <w:color w:val="000000"/>
                <w:kern w:val="0"/>
                <w:sz w:val="24"/>
                <w:lang/>
              </w:rPr>
            </w:pPr>
          </w:p>
        </w:tc>
        <w:tc>
          <w:tcPr>
            <w:tcW w:w="428" w:type="pct"/>
            <w:noWrap/>
            <w:vAlign w:val="center"/>
          </w:tcPr>
          <w:p w:rsidR="00690509" w:rsidRDefault="00690509">
            <w:pPr>
              <w:spacing w:line="480" w:lineRule="auto"/>
              <w:jc w:val="center"/>
              <w:rPr>
                <w:rFonts w:ascii="宋体" w:eastAsia="宋体" w:hAnsi="宋体" w:cs="宋体"/>
                <w:sz w:val="24"/>
              </w:rPr>
            </w:pPr>
          </w:p>
        </w:tc>
        <w:tc>
          <w:tcPr>
            <w:tcW w:w="416" w:type="pct"/>
            <w:noWrap/>
            <w:vAlign w:val="center"/>
          </w:tcPr>
          <w:p w:rsidR="00690509" w:rsidRDefault="00690509">
            <w:pPr>
              <w:spacing w:line="480" w:lineRule="auto"/>
              <w:jc w:val="center"/>
              <w:rPr>
                <w:rFonts w:ascii="宋体" w:hAnsi="宋体" w:cs="宋体"/>
                <w:sz w:val="24"/>
              </w:rPr>
            </w:pP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5.1</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PAM</w:t>
            </w:r>
            <w:r>
              <w:rPr>
                <w:rFonts w:ascii="宋体" w:eastAsia="宋体" w:hAnsi="宋体" w:cs="宋体" w:hint="eastAsia"/>
                <w:sz w:val="24"/>
              </w:rPr>
              <w:t>加药装置</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加药箱</w:t>
            </w:r>
            <w:r>
              <w:rPr>
                <w:rFonts w:ascii="宋体" w:eastAsia="宋体" w:hAnsi="宋体" w:cs="宋体" w:hint="eastAsia"/>
                <w:sz w:val="24"/>
              </w:rPr>
              <w:t>V=</w:t>
            </w:r>
            <w:r>
              <w:rPr>
                <w:rFonts w:ascii="宋体" w:eastAsia="宋体" w:hAnsi="宋体" w:cs="宋体" w:hint="eastAsia"/>
                <w:sz w:val="24"/>
              </w:rPr>
              <w:t>2</w:t>
            </w:r>
            <w:r>
              <w:rPr>
                <w:rFonts w:ascii="宋体" w:eastAsia="宋体" w:hAnsi="宋体" w:cs="宋体" w:hint="eastAsia"/>
                <w:sz w:val="24"/>
              </w:rPr>
              <w:t>000L</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搅拌机</w:t>
            </w:r>
            <w:r>
              <w:rPr>
                <w:rFonts w:ascii="宋体" w:eastAsia="宋体" w:hAnsi="宋体" w:cs="宋体" w:hint="eastAsia"/>
                <w:sz w:val="24"/>
              </w:rPr>
              <w:t>N=</w:t>
            </w:r>
            <w:r>
              <w:rPr>
                <w:rFonts w:ascii="宋体" w:eastAsia="宋体" w:hAnsi="宋体" w:cs="宋体" w:hint="eastAsia"/>
                <w:sz w:val="24"/>
              </w:rPr>
              <w:t>1.5</w:t>
            </w:r>
            <w:r>
              <w:rPr>
                <w:rFonts w:ascii="宋体" w:eastAsia="宋体" w:hAnsi="宋体" w:cs="宋体" w:hint="eastAsia"/>
                <w:sz w:val="24"/>
              </w:rPr>
              <w:t>kw</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计量泵</w:t>
            </w:r>
            <w:r>
              <w:rPr>
                <w:rFonts w:ascii="宋体" w:eastAsia="宋体" w:hAnsi="宋体" w:cs="宋体" w:hint="eastAsia"/>
                <w:sz w:val="24"/>
              </w:rPr>
              <w:t>Q=0-</w:t>
            </w:r>
            <w:r>
              <w:rPr>
                <w:rFonts w:ascii="宋体" w:eastAsia="宋体" w:hAnsi="宋体" w:cs="宋体" w:hint="eastAsia"/>
                <w:sz w:val="24"/>
              </w:rPr>
              <w:t>2</w:t>
            </w:r>
            <w:r>
              <w:rPr>
                <w:rFonts w:ascii="宋体" w:eastAsia="宋体" w:hAnsi="宋体" w:cs="宋体" w:hint="eastAsia"/>
                <w:sz w:val="24"/>
              </w:rPr>
              <w:t>00L/h</w:t>
            </w:r>
            <w:r>
              <w:rPr>
                <w:rFonts w:ascii="宋体" w:eastAsia="宋体" w:hAnsi="宋体" w:cs="宋体" w:hint="eastAsia"/>
                <w:sz w:val="24"/>
              </w:rPr>
              <w:t>、</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N=0.</w:t>
            </w:r>
            <w:r>
              <w:rPr>
                <w:rFonts w:ascii="宋体" w:eastAsia="宋体" w:hAnsi="宋体" w:cs="宋体" w:hint="eastAsia"/>
                <w:sz w:val="24"/>
              </w:rPr>
              <w:t>5</w:t>
            </w:r>
            <w:r>
              <w:rPr>
                <w:rFonts w:ascii="宋体" w:eastAsia="宋体" w:hAnsi="宋体" w:cs="宋体" w:hint="eastAsia"/>
                <w:sz w:val="24"/>
              </w:rPr>
              <w:t>Mpa</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台</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5.2</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PAM</w:t>
            </w:r>
            <w:r>
              <w:rPr>
                <w:rFonts w:ascii="宋体" w:eastAsia="宋体" w:hAnsi="宋体" w:cs="宋体" w:hint="eastAsia"/>
                <w:sz w:val="24"/>
              </w:rPr>
              <w:t>-</w:t>
            </w:r>
            <w:r>
              <w:rPr>
                <w:rFonts w:ascii="宋体" w:eastAsia="宋体" w:hAnsi="宋体" w:cs="宋体" w:hint="eastAsia"/>
                <w:sz w:val="24"/>
              </w:rPr>
              <w:t>加药装置</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加药箱</w:t>
            </w:r>
            <w:r>
              <w:rPr>
                <w:rFonts w:ascii="宋体" w:eastAsia="宋体" w:hAnsi="宋体" w:cs="宋体" w:hint="eastAsia"/>
                <w:sz w:val="24"/>
              </w:rPr>
              <w:t>V=</w:t>
            </w:r>
            <w:r>
              <w:rPr>
                <w:rFonts w:ascii="宋体" w:eastAsia="宋体" w:hAnsi="宋体" w:cs="宋体" w:hint="eastAsia"/>
                <w:sz w:val="24"/>
              </w:rPr>
              <w:t>2</w:t>
            </w:r>
            <w:r>
              <w:rPr>
                <w:rFonts w:ascii="宋体" w:eastAsia="宋体" w:hAnsi="宋体" w:cs="宋体" w:hint="eastAsia"/>
                <w:sz w:val="24"/>
              </w:rPr>
              <w:t>000L</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搅拌机</w:t>
            </w:r>
            <w:r>
              <w:rPr>
                <w:rFonts w:ascii="宋体" w:eastAsia="宋体" w:hAnsi="宋体" w:cs="宋体" w:hint="eastAsia"/>
                <w:sz w:val="24"/>
              </w:rPr>
              <w:t>N=</w:t>
            </w:r>
            <w:r>
              <w:rPr>
                <w:rFonts w:ascii="宋体" w:eastAsia="宋体" w:hAnsi="宋体" w:cs="宋体" w:hint="eastAsia"/>
                <w:sz w:val="24"/>
              </w:rPr>
              <w:t>1.5</w:t>
            </w:r>
            <w:r>
              <w:rPr>
                <w:rFonts w:ascii="宋体" w:eastAsia="宋体" w:hAnsi="宋体" w:cs="宋体" w:hint="eastAsia"/>
                <w:sz w:val="24"/>
              </w:rPr>
              <w:t>kw</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计量泵</w:t>
            </w:r>
            <w:r>
              <w:rPr>
                <w:rFonts w:ascii="宋体" w:eastAsia="宋体" w:hAnsi="宋体" w:cs="宋体" w:hint="eastAsia"/>
                <w:sz w:val="24"/>
              </w:rPr>
              <w:t>Q=0-</w:t>
            </w:r>
            <w:r>
              <w:rPr>
                <w:rFonts w:ascii="宋体" w:eastAsia="宋体" w:hAnsi="宋体" w:cs="宋体" w:hint="eastAsia"/>
                <w:sz w:val="24"/>
              </w:rPr>
              <w:t>2</w:t>
            </w:r>
            <w:r>
              <w:rPr>
                <w:rFonts w:ascii="宋体" w:eastAsia="宋体" w:hAnsi="宋体" w:cs="宋体" w:hint="eastAsia"/>
                <w:sz w:val="24"/>
              </w:rPr>
              <w:t>00L/h</w:t>
            </w:r>
            <w:r>
              <w:rPr>
                <w:rFonts w:ascii="宋体" w:eastAsia="宋体" w:hAnsi="宋体" w:cs="宋体" w:hint="eastAsia"/>
                <w:sz w:val="24"/>
              </w:rPr>
              <w:t>、</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N=0.</w:t>
            </w:r>
            <w:r>
              <w:rPr>
                <w:rFonts w:ascii="宋体" w:eastAsia="宋体" w:hAnsi="宋体" w:cs="宋体" w:hint="eastAsia"/>
                <w:sz w:val="24"/>
              </w:rPr>
              <w:t>5</w:t>
            </w:r>
            <w:r>
              <w:rPr>
                <w:rFonts w:ascii="宋体" w:eastAsia="宋体" w:hAnsi="宋体" w:cs="宋体" w:hint="eastAsia"/>
                <w:sz w:val="24"/>
              </w:rPr>
              <w:t>Mpa</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台</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5.3</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PAM</w:t>
            </w:r>
            <w:r>
              <w:rPr>
                <w:rFonts w:ascii="宋体" w:eastAsia="宋体" w:hAnsi="宋体" w:cs="宋体" w:hint="eastAsia"/>
                <w:sz w:val="24"/>
              </w:rPr>
              <w:t>+</w:t>
            </w:r>
            <w:r>
              <w:rPr>
                <w:rFonts w:ascii="宋体" w:eastAsia="宋体" w:hAnsi="宋体" w:cs="宋体" w:hint="eastAsia"/>
                <w:sz w:val="24"/>
              </w:rPr>
              <w:t>加药装置</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加药箱</w:t>
            </w:r>
            <w:r>
              <w:rPr>
                <w:rFonts w:ascii="宋体" w:eastAsia="宋体" w:hAnsi="宋体" w:cs="宋体" w:hint="eastAsia"/>
                <w:sz w:val="24"/>
              </w:rPr>
              <w:t>V=</w:t>
            </w:r>
            <w:r>
              <w:rPr>
                <w:rFonts w:ascii="宋体" w:eastAsia="宋体" w:hAnsi="宋体" w:cs="宋体" w:hint="eastAsia"/>
                <w:sz w:val="24"/>
              </w:rPr>
              <w:t>2</w:t>
            </w:r>
            <w:r>
              <w:rPr>
                <w:rFonts w:ascii="宋体" w:eastAsia="宋体" w:hAnsi="宋体" w:cs="宋体" w:hint="eastAsia"/>
                <w:sz w:val="24"/>
              </w:rPr>
              <w:t>000L</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搅拌机</w:t>
            </w:r>
            <w:r>
              <w:rPr>
                <w:rFonts w:ascii="宋体" w:eastAsia="宋体" w:hAnsi="宋体" w:cs="宋体" w:hint="eastAsia"/>
                <w:sz w:val="24"/>
              </w:rPr>
              <w:t>N=</w:t>
            </w:r>
            <w:r>
              <w:rPr>
                <w:rFonts w:ascii="宋体" w:eastAsia="宋体" w:hAnsi="宋体" w:cs="宋体" w:hint="eastAsia"/>
                <w:sz w:val="24"/>
              </w:rPr>
              <w:t>1.5</w:t>
            </w:r>
            <w:r>
              <w:rPr>
                <w:rFonts w:ascii="宋体" w:eastAsia="宋体" w:hAnsi="宋体" w:cs="宋体" w:hint="eastAsia"/>
                <w:sz w:val="24"/>
              </w:rPr>
              <w:t>kw</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台</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计量泵</w:t>
            </w:r>
            <w:r>
              <w:rPr>
                <w:rFonts w:ascii="宋体" w:eastAsia="宋体" w:hAnsi="宋体" w:cs="宋体" w:hint="eastAsia"/>
                <w:sz w:val="24"/>
              </w:rPr>
              <w:t>Q=0-</w:t>
            </w:r>
            <w:r>
              <w:rPr>
                <w:rFonts w:ascii="宋体" w:eastAsia="宋体" w:hAnsi="宋体" w:cs="宋体" w:hint="eastAsia"/>
                <w:sz w:val="24"/>
              </w:rPr>
              <w:t>2</w:t>
            </w:r>
            <w:r>
              <w:rPr>
                <w:rFonts w:ascii="宋体" w:eastAsia="宋体" w:hAnsi="宋体" w:cs="宋体" w:hint="eastAsia"/>
                <w:sz w:val="24"/>
              </w:rPr>
              <w:t>00L/h</w:t>
            </w:r>
            <w:r>
              <w:rPr>
                <w:rFonts w:ascii="宋体" w:eastAsia="宋体" w:hAnsi="宋体" w:cs="宋体" w:hint="eastAsia"/>
                <w:sz w:val="24"/>
              </w:rPr>
              <w:t>、</w:t>
            </w:r>
          </w:p>
          <w:p w:rsidR="00690509" w:rsidRDefault="00B979EF">
            <w:pPr>
              <w:spacing w:line="480" w:lineRule="auto"/>
              <w:jc w:val="center"/>
              <w:rPr>
                <w:rFonts w:ascii="宋体" w:eastAsia="宋体" w:hAnsi="宋体" w:cs="宋体"/>
                <w:sz w:val="24"/>
              </w:rPr>
            </w:pPr>
            <w:r>
              <w:rPr>
                <w:rFonts w:ascii="宋体" w:eastAsia="宋体" w:hAnsi="宋体" w:cs="宋体" w:hint="eastAsia"/>
                <w:sz w:val="24"/>
              </w:rPr>
              <w:t>N=0.</w:t>
            </w:r>
            <w:r>
              <w:rPr>
                <w:rFonts w:ascii="宋体" w:eastAsia="宋体" w:hAnsi="宋体" w:cs="宋体" w:hint="eastAsia"/>
                <w:sz w:val="24"/>
              </w:rPr>
              <w:t>5</w:t>
            </w:r>
            <w:r>
              <w:rPr>
                <w:rFonts w:ascii="宋体" w:eastAsia="宋体" w:hAnsi="宋体" w:cs="宋体" w:hint="eastAsia"/>
                <w:sz w:val="24"/>
              </w:rPr>
              <w:t>Mpa</w:t>
            </w: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台</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5.4</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kern w:val="0"/>
                <w:sz w:val="24"/>
                <w:lang/>
              </w:rPr>
              <w:t>磁粉</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kern w:val="0"/>
                <w:sz w:val="24"/>
                <w:lang/>
              </w:rPr>
              <w:t>3</w:t>
            </w:r>
            <w:r>
              <w:rPr>
                <w:rFonts w:ascii="宋体" w:eastAsia="宋体" w:hAnsi="宋体" w:cs="宋体" w:hint="eastAsia"/>
                <w:kern w:val="0"/>
                <w:sz w:val="24"/>
                <w:lang/>
              </w:rPr>
              <w:t>个月之内需用</w:t>
            </w:r>
            <w:r>
              <w:rPr>
                <w:rFonts w:ascii="宋体" w:eastAsia="宋体" w:hAnsi="宋体" w:cs="宋体" w:hint="eastAsia"/>
                <w:kern w:val="0"/>
                <w:sz w:val="24"/>
                <w:lang/>
              </w:rPr>
              <w:t>30</w:t>
            </w:r>
            <w:r>
              <w:rPr>
                <w:rFonts w:ascii="宋体" w:eastAsia="宋体" w:hAnsi="宋体" w:cs="宋体" w:hint="eastAsia"/>
                <w:kern w:val="0"/>
                <w:sz w:val="24"/>
                <w:lang/>
              </w:rPr>
              <w:t>吨磁粉</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T</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30</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6</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低压配电柜</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配套</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7</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PLC</w:t>
            </w:r>
            <w:r>
              <w:rPr>
                <w:rFonts w:ascii="宋体" w:eastAsia="宋体" w:hAnsi="宋体" w:cs="宋体" w:hint="eastAsia"/>
                <w:sz w:val="24"/>
              </w:rPr>
              <w:t>控制柜</w:t>
            </w:r>
          </w:p>
        </w:tc>
        <w:tc>
          <w:tcPr>
            <w:tcW w:w="194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配套</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8</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电缆</w:t>
            </w:r>
            <w:r>
              <w:rPr>
                <w:rFonts w:ascii="宋体" w:eastAsia="宋体" w:hAnsi="宋体" w:cs="宋体" w:hint="eastAsia"/>
                <w:sz w:val="24"/>
              </w:rPr>
              <w:t>桥架</w:t>
            </w:r>
          </w:p>
        </w:tc>
        <w:tc>
          <w:tcPr>
            <w:tcW w:w="194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sz w:val="24"/>
              </w:rPr>
              <w:t>配套</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643" w:type="pct"/>
            <w:noWrap/>
            <w:vAlign w:val="center"/>
          </w:tcPr>
          <w:p w:rsidR="00690509" w:rsidRDefault="00690509">
            <w:pPr>
              <w:spacing w:line="480" w:lineRule="auto"/>
              <w:jc w:val="center"/>
              <w:rPr>
                <w:rFonts w:ascii="宋体" w:eastAsia="宋体" w:hAnsi="宋体" w:cs="宋体"/>
                <w:sz w:val="24"/>
              </w:rPr>
            </w:pPr>
          </w:p>
        </w:tc>
      </w:tr>
      <w:tr w:rsidR="00690509">
        <w:tc>
          <w:tcPr>
            <w:tcW w:w="43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9</w:t>
            </w:r>
          </w:p>
        </w:tc>
        <w:tc>
          <w:tcPr>
            <w:tcW w:w="11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仪器仪表</w:t>
            </w:r>
          </w:p>
        </w:tc>
        <w:tc>
          <w:tcPr>
            <w:tcW w:w="1948" w:type="pct"/>
            <w:noWrap/>
            <w:vAlign w:val="center"/>
          </w:tcPr>
          <w:p w:rsidR="00690509" w:rsidRDefault="00B979EF">
            <w:pPr>
              <w:widowControl/>
              <w:spacing w:line="480" w:lineRule="auto"/>
              <w:jc w:val="center"/>
              <w:textAlignment w:val="center"/>
              <w:rPr>
                <w:rFonts w:ascii="宋体" w:eastAsia="宋体" w:hAnsi="宋体" w:cs="宋体"/>
                <w:color w:val="000000"/>
                <w:kern w:val="0"/>
                <w:sz w:val="24"/>
                <w:lang/>
              </w:rPr>
            </w:pPr>
            <w:r>
              <w:rPr>
                <w:rFonts w:ascii="宋体" w:eastAsia="宋体" w:hAnsi="宋体" w:cs="宋体" w:hint="eastAsia"/>
                <w:sz w:val="24"/>
              </w:rPr>
              <w:t>配套</w:t>
            </w:r>
          </w:p>
        </w:tc>
        <w:tc>
          <w:tcPr>
            <w:tcW w:w="428"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1</w:t>
            </w:r>
          </w:p>
        </w:tc>
        <w:tc>
          <w:tcPr>
            <w:tcW w:w="416" w:type="pct"/>
            <w:noWrap/>
            <w:vAlign w:val="center"/>
          </w:tcPr>
          <w:p w:rsidR="00690509" w:rsidRDefault="00B979EF">
            <w:pPr>
              <w:spacing w:line="480" w:lineRule="auto"/>
              <w:jc w:val="center"/>
              <w:rPr>
                <w:rFonts w:ascii="宋体" w:eastAsia="宋体" w:hAnsi="宋体" w:cs="宋体"/>
                <w:sz w:val="24"/>
              </w:rPr>
            </w:pPr>
            <w:r>
              <w:rPr>
                <w:rFonts w:ascii="宋体" w:eastAsia="宋体" w:hAnsi="宋体" w:cs="宋体" w:hint="eastAsia"/>
                <w:sz w:val="24"/>
              </w:rPr>
              <w:t>套</w:t>
            </w:r>
          </w:p>
        </w:tc>
        <w:tc>
          <w:tcPr>
            <w:tcW w:w="643" w:type="pct"/>
            <w:noWrap/>
            <w:vAlign w:val="center"/>
          </w:tcPr>
          <w:p w:rsidR="00690509" w:rsidRDefault="00690509">
            <w:pPr>
              <w:spacing w:line="480" w:lineRule="auto"/>
              <w:jc w:val="center"/>
              <w:rPr>
                <w:rFonts w:ascii="宋体" w:eastAsia="宋体" w:hAnsi="宋体" w:cs="宋体"/>
                <w:sz w:val="24"/>
              </w:rPr>
            </w:pPr>
          </w:p>
        </w:tc>
      </w:tr>
    </w:tbl>
    <w:p w:rsidR="00690509" w:rsidRDefault="00690509">
      <w:pPr>
        <w:rPr>
          <w:rFonts w:ascii="宋体" w:hAnsi="宋体" w:cs="Arial"/>
          <w:b/>
          <w:bCs/>
          <w:sz w:val="32"/>
        </w:rPr>
      </w:pPr>
    </w:p>
    <w:sectPr w:rsidR="00690509" w:rsidSect="00690509">
      <w:pgSz w:w="11906" w:h="16838"/>
      <w:pgMar w:top="1417" w:right="1304" w:bottom="1304" w:left="1417" w:header="851" w:footer="992"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8A" w:rsidRDefault="005C5C8A" w:rsidP="005C5C8A">
      <w:r>
        <w:separator/>
      </w:r>
    </w:p>
  </w:endnote>
  <w:endnote w:type="continuationSeparator" w:id="1">
    <w:p w:rsidR="005C5C8A" w:rsidRDefault="005C5C8A" w:rsidP="005C5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8A" w:rsidRDefault="005C5C8A" w:rsidP="005C5C8A">
      <w:r>
        <w:separator/>
      </w:r>
    </w:p>
  </w:footnote>
  <w:footnote w:type="continuationSeparator" w:id="1">
    <w:p w:rsidR="005C5C8A" w:rsidRDefault="005C5C8A" w:rsidP="005C5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g2MjY2NmZkMDRlZDgwYjBkYTc0NGJjYzU5Y2Q3M2QifQ=="/>
  </w:docVars>
  <w:rsids>
    <w:rsidRoot w:val="00172A27"/>
    <w:rsid w:val="00172A27"/>
    <w:rsid w:val="005C5C8A"/>
    <w:rsid w:val="00690509"/>
    <w:rsid w:val="00B979EF"/>
    <w:rsid w:val="11FA6CBF"/>
    <w:rsid w:val="221F4598"/>
    <w:rsid w:val="443773C6"/>
    <w:rsid w:val="5A3774CE"/>
    <w:rsid w:val="64D079E0"/>
    <w:rsid w:val="6FF13869"/>
    <w:rsid w:val="7A69150D"/>
    <w:rsid w:val="7D8F2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caption" w:semiHidden="1" w:unhideWhenUsed="1" w:qFormat="1"/>
    <w:lsdException w:name="envelope return" w:uiPriority="99"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90509"/>
    <w:pPr>
      <w:widowControl w:val="0"/>
      <w:jc w:val="both"/>
    </w:pPr>
    <w:rPr>
      <w:kern w:val="2"/>
      <w:sz w:val="21"/>
      <w:szCs w:val="24"/>
    </w:rPr>
  </w:style>
  <w:style w:type="paragraph" w:styleId="1">
    <w:name w:val="heading 1"/>
    <w:basedOn w:val="a"/>
    <w:next w:val="a"/>
    <w:qFormat/>
    <w:rsid w:val="00690509"/>
    <w:pPr>
      <w:keepNext/>
      <w:keepLines/>
      <w:spacing w:before="340" w:after="330"/>
      <w:jc w:val="center"/>
      <w:outlineLvl w:val="0"/>
    </w:pPr>
    <w:rPr>
      <w:b/>
      <w:kern w:val="44"/>
      <w:sz w:val="44"/>
    </w:rPr>
  </w:style>
  <w:style w:type="paragraph" w:styleId="20">
    <w:name w:val="heading 2"/>
    <w:basedOn w:val="a"/>
    <w:next w:val="a"/>
    <w:unhideWhenUsed/>
    <w:qFormat/>
    <w:rsid w:val="00690509"/>
    <w:pPr>
      <w:keepNext/>
      <w:keepLines/>
      <w:spacing w:before="260" w:after="260" w:line="252" w:lineRule="auto"/>
      <w:jc w:val="left"/>
      <w:outlineLvl w:val="1"/>
    </w:pPr>
    <w:rPr>
      <w:rFonts w:ascii="Arial" w:hAnsi="Arial"/>
      <w:b/>
      <w:sz w:val="32"/>
    </w:rPr>
  </w:style>
  <w:style w:type="paragraph" w:styleId="3">
    <w:name w:val="heading 3"/>
    <w:basedOn w:val="a"/>
    <w:next w:val="a"/>
    <w:unhideWhenUsed/>
    <w:qFormat/>
    <w:rsid w:val="00690509"/>
    <w:pPr>
      <w:keepNext/>
      <w:keepLines/>
      <w:spacing w:before="260" w:after="260" w:line="252" w:lineRule="auto"/>
      <w:jc w:val="left"/>
      <w:outlineLvl w:val="2"/>
    </w:pPr>
    <w:rPr>
      <w:b/>
      <w:sz w:val="30"/>
    </w:rPr>
  </w:style>
  <w:style w:type="paragraph" w:styleId="4">
    <w:name w:val="heading 4"/>
    <w:basedOn w:val="a"/>
    <w:next w:val="a"/>
    <w:unhideWhenUsed/>
    <w:qFormat/>
    <w:rsid w:val="00690509"/>
    <w:pPr>
      <w:keepNext/>
      <w:keepLines/>
      <w:spacing w:before="280" w:after="290"/>
      <w:outlineLvl w:val="3"/>
    </w:pPr>
    <w:rPr>
      <w:rFonts w:ascii="Arial" w:hAnsi="Arial"/>
      <w:b/>
    </w:rPr>
  </w:style>
  <w:style w:type="paragraph" w:styleId="5">
    <w:name w:val="heading 5"/>
    <w:basedOn w:val="a"/>
    <w:next w:val="a"/>
    <w:unhideWhenUsed/>
    <w:qFormat/>
    <w:rsid w:val="00690509"/>
    <w:pPr>
      <w:keepNext/>
      <w:keepLines/>
      <w:spacing w:before="280" w:after="29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690509"/>
    <w:pPr>
      <w:ind w:firstLine="420"/>
    </w:pPr>
  </w:style>
  <w:style w:type="paragraph" w:styleId="a3">
    <w:name w:val="Body Text Indent"/>
    <w:basedOn w:val="a"/>
    <w:next w:val="a5"/>
    <w:qFormat/>
    <w:rsid w:val="00690509"/>
    <w:pPr>
      <w:ind w:firstLineChars="200" w:firstLine="560"/>
    </w:pPr>
    <w:rPr>
      <w:sz w:val="28"/>
    </w:rPr>
  </w:style>
  <w:style w:type="paragraph" w:styleId="a5">
    <w:name w:val="envelope return"/>
    <w:basedOn w:val="a"/>
    <w:uiPriority w:val="99"/>
    <w:qFormat/>
    <w:rsid w:val="00690509"/>
    <w:pPr>
      <w:snapToGrid w:val="0"/>
    </w:pPr>
    <w:rPr>
      <w:rFonts w:ascii="Arial" w:hAnsi="Arial"/>
    </w:rPr>
  </w:style>
  <w:style w:type="paragraph" w:styleId="a4">
    <w:name w:val="Body Text First Indent"/>
    <w:basedOn w:val="a6"/>
    <w:next w:val="a"/>
    <w:qFormat/>
    <w:rsid w:val="00690509"/>
    <w:pPr>
      <w:spacing w:line="400" w:lineRule="atLeast"/>
      <w:ind w:firstLineChars="100" w:firstLine="420"/>
    </w:pPr>
  </w:style>
  <w:style w:type="paragraph" w:styleId="a6">
    <w:name w:val="Body Text"/>
    <w:basedOn w:val="a"/>
    <w:next w:val="xl27"/>
    <w:qFormat/>
    <w:rsid w:val="00690509"/>
    <w:pPr>
      <w:spacing w:line="360" w:lineRule="auto"/>
    </w:pPr>
    <w:rPr>
      <w:rFonts w:ascii="Times New Roman" w:eastAsia="宋体" w:hAnsi="Times New Roman" w:cs="Times New Roman"/>
      <w:sz w:val="24"/>
      <w:szCs w:val="20"/>
    </w:rPr>
  </w:style>
  <w:style w:type="paragraph" w:customStyle="1" w:styleId="xl27">
    <w:name w:val="xl27"/>
    <w:basedOn w:val="a"/>
    <w:qFormat/>
    <w:rsid w:val="006905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7">
    <w:name w:val="Date"/>
    <w:basedOn w:val="a"/>
    <w:next w:val="a"/>
    <w:qFormat/>
    <w:rsid w:val="00690509"/>
    <w:rPr>
      <w:szCs w:val="20"/>
    </w:rPr>
  </w:style>
  <w:style w:type="paragraph" w:styleId="21">
    <w:name w:val="Body Text Indent 2"/>
    <w:basedOn w:val="a"/>
    <w:qFormat/>
    <w:rsid w:val="00690509"/>
    <w:pPr>
      <w:spacing w:line="500" w:lineRule="exact"/>
      <w:ind w:firstLine="720"/>
    </w:pPr>
    <w:rPr>
      <w:sz w:val="28"/>
      <w:szCs w:val="20"/>
    </w:rPr>
  </w:style>
  <w:style w:type="paragraph" w:styleId="a8">
    <w:name w:val="footer"/>
    <w:basedOn w:val="a"/>
    <w:rsid w:val="00690509"/>
    <w:pPr>
      <w:tabs>
        <w:tab w:val="center" w:pos="4153"/>
        <w:tab w:val="right" w:pos="8306"/>
      </w:tabs>
      <w:snapToGrid w:val="0"/>
      <w:jc w:val="left"/>
    </w:pPr>
    <w:rPr>
      <w:sz w:val="18"/>
    </w:rPr>
  </w:style>
  <w:style w:type="paragraph" w:styleId="a9">
    <w:name w:val="header"/>
    <w:basedOn w:val="a"/>
    <w:qFormat/>
    <w:rsid w:val="0069050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rsid w:val="00690509"/>
  </w:style>
  <w:style w:type="paragraph" w:styleId="22">
    <w:name w:val="toc 2"/>
    <w:basedOn w:val="a"/>
    <w:next w:val="a"/>
    <w:qFormat/>
    <w:rsid w:val="00690509"/>
    <w:pPr>
      <w:ind w:leftChars="200" w:left="420"/>
    </w:pPr>
  </w:style>
  <w:style w:type="table" w:styleId="aa">
    <w:name w:val="Table Grid"/>
    <w:basedOn w:val="a1"/>
    <w:qFormat/>
    <w:rsid w:val="00690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690509"/>
    <w:rPr>
      <w:b/>
    </w:rPr>
  </w:style>
  <w:style w:type="paragraph" w:customStyle="1" w:styleId="11">
    <w:name w:val="页眉1"/>
    <w:basedOn w:val="a"/>
    <w:qFormat/>
    <w:rsid w:val="00690509"/>
    <w:pPr>
      <w:pBdr>
        <w:bottom w:val="single" w:sz="6" w:space="1" w:color="auto"/>
      </w:pBdr>
      <w:tabs>
        <w:tab w:val="center" w:pos="4153"/>
        <w:tab w:val="right" w:pos="8306"/>
      </w:tabs>
      <w:snapToGrid w:val="0"/>
      <w:jc w:val="center"/>
    </w:pPr>
    <w:rPr>
      <w:sz w:val="18"/>
      <w:szCs w:val="22"/>
    </w:rPr>
  </w:style>
  <w:style w:type="paragraph" w:customStyle="1" w:styleId="ac">
    <w:name w:val="首行缩进正文"/>
    <w:basedOn w:val="a"/>
    <w:next w:val="a"/>
    <w:semiHidden/>
    <w:qFormat/>
    <w:rsid w:val="00690509"/>
    <w:pPr>
      <w:ind w:firstLineChars="200" w:firstLine="200"/>
    </w:pPr>
    <w:rPr>
      <w:rFonts w:ascii="宋体" w:eastAsia="宋体" w:hAnsi="宋体"/>
      <w:szCs w:val="28"/>
    </w:rPr>
  </w:style>
  <w:style w:type="paragraph" w:customStyle="1" w:styleId="12">
    <w:name w:val="样式1"/>
    <w:basedOn w:val="a"/>
    <w:qFormat/>
    <w:rsid w:val="00690509"/>
    <w:pPr>
      <w:adjustRightInd w:val="0"/>
      <w:spacing w:line="420" w:lineRule="auto"/>
      <w:jc w:val="center"/>
      <w:textAlignment w:val="baseline"/>
    </w:pPr>
    <w:rPr>
      <w:rFonts w:ascii="宋体"/>
      <w:kern w:val="0"/>
      <w:sz w:val="24"/>
      <w:szCs w:val="20"/>
    </w:rPr>
  </w:style>
  <w:style w:type="character" w:customStyle="1" w:styleId="f1200001">
    <w:name w:val="f12_0000_1"/>
    <w:basedOn w:val="a0"/>
    <w:qFormat/>
    <w:rsid w:val="00690509"/>
  </w:style>
  <w:style w:type="paragraph" w:customStyle="1" w:styleId="13">
    <w:name w:val="列出段落1"/>
    <w:basedOn w:val="a"/>
    <w:uiPriority w:val="34"/>
    <w:qFormat/>
    <w:rsid w:val="00690509"/>
    <w:pPr>
      <w:ind w:left="720"/>
      <w:contextualSpacing/>
    </w:pPr>
  </w:style>
  <w:style w:type="paragraph" w:customStyle="1" w:styleId="Default">
    <w:name w:val="Default"/>
    <w:uiPriority w:val="99"/>
    <w:unhideWhenUsed/>
    <w:qFormat/>
    <w:rsid w:val="00690509"/>
    <w:pPr>
      <w:widowControl w:val="0"/>
      <w:autoSpaceDE w:val="0"/>
      <w:autoSpaceDN w:val="0"/>
    </w:pPr>
    <w:rPr>
      <w:rFonts w:ascii="仿宋_GB2312" w:eastAsia="仿宋_GB2312" w:hAnsi="Times New Roman" w:cs="Times New Roman" w:hint="eastAsia"/>
      <w:color w:val="000000"/>
      <w:sz w:val="24"/>
      <w:szCs w:val="22"/>
    </w:rPr>
  </w:style>
  <w:style w:type="paragraph" w:customStyle="1" w:styleId="14">
    <w:name w:val="页眉1"/>
    <w:basedOn w:val="a"/>
    <w:qFormat/>
    <w:rsid w:val="00690509"/>
    <w:pPr>
      <w:pBdr>
        <w:bottom w:val="single" w:sz="6" w:space="1" w:color="auto"/>
      </w:pBdr>
      <w:tabs>
        <w:tab w:val="center" w:pos="4153"/>
        <w:tab w:val="right" w:pos="8306"/>
      </w:tabs>
      <w:snapToGrid w:val="0"/>
      <w:jc w:val="center"/>
    </w:pPr>
    <w:rPr>
      <w:rFonts w:ascii="Times New Roman" w:eastAsia="宋体"/>
      <w:sz w:val="18"/>
    </w:rPr>
  </w:style>
  <w:style w:type="paragraph" w:customStyle="1" w:styleId="ad">
    <w:name w:val="四级标题"/>
    <w:basedOn w:val="a7"/>
    <w:qFormat/>
    <w:rsid w:val="00690509"/>
    <w:rPr>
      <w:rFonts w:eastAsia="黑体"/>
      <w:szCs w:val="22"/>
    </w:rPr>
  </w:style>
  <w:style w:type="character" w:customStyle="1" w:styleId="font41">
    <w:name w:val="font41"/>
    <w:basedOn w:val="a0"/>
    <w:qFormat/>
    <w:rsid w:val="00690509"/>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22</Pages>
  <Words>7676</Words>
  <Characters>3015</Characters>
  <Application>Microsoft Office Word</Application>
  <DocSecurity>0</DocSecurity>
  <Lines>25</Lines>
  <Paragraphs>21</Paragraphs>
  <ScaleCrop>false</ScaleCrop>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誰主宰〓飛</dc:creator>
  <cp:lastModifiedBy>lenovo</cp:lastModifiedBy>
  <cp:revision>3</cp:revision>
  <dcterms:created xsi:type="dcterms:W3CDTF">2023-02-28T12:39:00Z</dcterms:created>
  <dcterms:modified xsi:type="dcterms:W3CDTF">2023-05-26T07:38:00Z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808C79B5EE534D2E8A98595D4CDF4874</vt:lpwstr>
  </property>
</Properties>
</file>